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9D" w:rsidRPr="005F2F02" w:rsidRDefault="00491821" w:rsidP="00D020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20C2" w:rsidRPr="005F2F02" w:rsidRDefault="00D020C2" w:rsidP="00D020C2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ТИПОВАЯ ПРОГРАММА СТАЖИРОВКИ</w:t>
      </w:r>
    </w:p>
    <w:p w:rsidR="00D020C2" w:rsidRPr="005F2F02" w:rsidRDefault="00D020C2" w:rsidP="00EE4BB9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ФИЗИЧЕСКОГО ЛИЦА В КАЧЕСТВЕ ПОМОЩНИКА КАДАСТРОВОГО ИНЖЕНЕРА</w:t>
      </w:r>
    </w:p>
    <w:p w:rsidR="00EE4BB9" w:rsidRPr="005F2F02" w:rsidRDefault="00EE4BB9" w:rsidP="00EE4BB9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24"/>
        <w:gridCol w:w="3629"/>
        <w:gridCol w:w="4051"/>
        <w:gridCol w:w="3770"/>
      </w:tblGrid>
      <w:tr w:rsidR="00137FBF" w:rsidRPr="005F2F02" w:rsidTr="00FF0C64">
        <w:trPr>
          <w:cantSplit/>
          <w:trHeight w:val="349"/>
        </w:trPr>
        <w:tc>
          <w:tcPr>
            <w:tcW w:w="0" w:type="auto"/>
            <w:vMerge w:val="restart"/>
          </w:tcPr>
          <w:p w:rsidR="00137FBF" w:rsidRPr="005F2F02" w:rsidRDefault="00137FBF" w:rsidP="00E3006B">
            <w:pPr>
              <w:spacing w:after="0" w:line="240" w:lineRule="auto"/>
              <w:ind w:left="-113" w:right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7FBF" w:rsidRDefault="00137FBF" w:rsidP="002B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137FBF" w:rsidRPr="002B0362" w:rsidRDefault="00137FBF" w:rsidP="002B0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этапов стажировки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37FBF" w:rsidRPr="005F2F02" w:rsidRDefault="00137FBF" w:rsidP="00EA1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стажировки</w:t>
            </w:r>
          </w:p>
        </w:tc>
      </w:tr>
      <w:tr w:rsidR="0034689C" w:rsidRPr="005F2F02" w:rsidTr="00397FB5">
        <w:trPr>
          <w:cantSplit/>
          <w:trHeight w:val="367"/>
        </w:trPr>
        <w:tc>
          <w:tcPr>
            <w:tcW w:w="0" w:type="auto"/>
            <w:vMerge/>
          </w:tcPr>
          <w:p w:rsidR="0034689C" w:rsidRPr="005F2F02" w:rsidRDefault="0034689C" w:rsidP="00E3006B">
            <w:pPr>
              <w:ind w:left="-113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4689C" w:rsidRPr="005F2F02" w:rsidRDefault="0034689C" w:rsidP="0085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4689C" w:rsidRPr="005F2F02" w:rsidRDefault="0034689C" w:rsidP="00854A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Вводный</w:t>
            </w:r>
          </w:p>
        </w:tc>
        <w:tc>
          <w:tcPr>
            <w:tcW w:w="0" w:type="auto"/>
            <w:shd w:val="clear" w:color="auto" w:fill="auto"/>
          </w:tcPr>
          <w:p w:rsidR="0034689C" w:rsidRPr="005F2F02" w:rsidRDefault="0034689C" w:rsidP="00854A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0" w:type="auto"/>
          </w:tcPr>
          <w:p w:rsidR="0034689C" w:rsidRPr="005F2F02" w:rsidRDefault="0034689C" w:rsidP="00854A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Заключительный</w:t>
            </w:r>
          </w:p>
        </w:tc>
      </w:tr>
      <w:tr w:rsidR="0034689C" w:rsidRPr="005F2F02" w:rsidTr="00397FB5">
        <w:trPr>
          <w:cantSplit/>
          <w:trHeight w:val="1134"/>
        </w:trPr>
        <w:tc>
          <w:tcPr>
            <w:tcW w:w="0" w:type="auto"/>
          </w:tcPr>
          <w:p w:rsidR="0034689C" w:rsidRPr="00137FBF" w:rsidRDefault="0034689C" w:rsidP="00E3006B">
            <w:pPr>
              <w:pStyle w:val="a6"/>
              <w:numPr>
                <w:ilvl w:val="0"/>
                <w:numId w:val="3"/>
              </w:numPr>
              <w:ind w:left="-113" w:right="27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4689C" w:rsidRPr="005F2F02" w:rsidRDefault="0034689C" w:rsidP="00F65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Срок исполнения или продолжительность</w:t>
            </w:r>
          </w:p>
        </w:tc>
        <w:tc>
          <w:tcPr>
            <w:tcW w:w="0" w:type="auto"/>
            <w:shd w:val="clear" w:color="auto" w:fill="auto"/>
          </w:tcPr>
          <w:p w:rsidR="00220790" w:rsidRPr="0034689C" w:rsidRDefault="0034689C" w:rsidP="00220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двух месяцев</w:t>
            </w:r>
          </w:p>
          <w:p w:rsidR="0034689C" w:rsidRPr="0034689C" w:rsidRDefault="0034689C" w:rsidP="00220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4689C" w:rsidRPr="005F2F02" w:rsidRDefault="0034689C" w:rsidP="0022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полутора лет</w:t>
            </w:r>
          </w:p>
        </w:tc>
        <w:tc>
          <w:tcPr>
            <w:tcW w:w="0" w:type="auto"/>
          </w:tcPr>
          <w:p w:rsidR="0034689C" w:rsidRPr="005F2F02" w:rsidRDefault="0034689C" w:rsidP="002207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Завершается не ранее чем по истечении двухлетнего периода</w:t>
            </w:r>
            <w:r w:rsidR="00220790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 xml:space="preserve">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даты принятия коллегиальным органом решения о принятии физического лица для прохождения стажировки</w:t>
            </w:r>
            <w:r w:rsidR="002A09DF" w:rsidRPr="002A0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09DF" w:rsidRPr="0022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с даты заключения трудового договора, на основании которого осуществляется стажировка,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не по</w:t>
            </w:r>
            <w:r w:rsidR="00346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зднее срока окончания стажировки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указанного в решении коллегиального органа о принятии физического лица для прохождения </w:t>
            </w:r>
            <w:r w:rsidRPr="0022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стажировки</w:t>
            </w:r>
            <w:r w:rsidR="003F7BE9" w:rsidRPr="0022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о возобновлении стажировки</w:t>
            </w:r>
            <w:r w:rsidRPr="0022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7FB5" w:rsidRPr="005F2F02" w:rsidTr="00397FB5">
        <w:trPr>
          <w:cantSplit/>
          <w:trHeight w:val="1134"/>
        </w:trPr>
        <w:tc>
          <w:tcPr>
            <w:tcW w:w="0" w:type="auto"/>
          </w:tcPr>
          <w:p w:rsidR="00397FB5" w:rsidRPr="00137FBF" w:rsidRDefault="00397FB5" w:rsidP="00E3006B">
            <w:pPr>
              <w:pStyle w:val="a6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D960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Решаемые задачи</w:t>
            </w: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стажера с:</w:t>
            </w:r>
          </w:p>
          <w:p w:rsidR="00397FB5" w:rsidRPr="005F2F02" w:rsidRDefault="00397FB5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трудовым распорядком и дисциплиной труда, действующих в месте прохождения стажировки;</w:t>
            </w:r>
          </w:p>
          <w:p w:rsidR="00DE227A" w:rsidRPr="001210A5" w:rsidRDefault="00397FB5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</w:t>
            </w:r>
            <w:r w:rsidR="00DE227A" w:rsidRPr="00121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охраной труда и техникой безопасности при выполнении кадастровых работ;</w:t>
            </w:r>
          </w:p>
          <w:p w:rsidR="00397FB5" w:rsidRPr="005F2F02" w:rsidRDefault="00DE227A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</w:t>
            </w:r>
            <w:r w:rsidR="00714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правами и обязанностями помощника кадастрового инженера и руководителя стажировки;</w:t>
            </w:r>
          </w:p>
          <w:p w:rsidR="00B326EB" w:rsidRPr="0070511D" w:rsidRDefault="00DE227A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397FB5" w:rsidRPr="00705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B326EB" w:rsidRPr="00705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определением и классификации объектов недвижимости;</w:t>
            </w:r>
          </w:p>
          <w:p w:rsidR="00397FB5" w:rsidRPr="005F2F02" w:rsidRDefault="00B326EB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5) 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назначением, основаниях и порядке проведения кадастровых работ;</w:t>
            </w:r>
          </w:p>
          <w:p w:rsidR="00397FB5" w:rsidRPr="005F2F02" w:rsidRDefault="00D80397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видами кадастровых работ;</w:t>
            </w:r>
          </w:p>
          <w:p w:rsidR="00397FB5" w:rsidRDefault="00D80397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порядком организации основных производственных процессов, связанных с проведением кадастровых работ;</w:t>
            </w:r>
          </w:p>
          <w:p w:rsidR="00B326EB" w:rsidRPr="00364C57" w:rsidRDefault="00D80397" w:rsidP="00BB7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B326EB" w:rsidRPr="00364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основами ведения Единого государственного реестра недвижимости;</w:t>
            </w:r>
          </w:p>
          <w:p w:rsidR="00397FB5" w:rsidRPr="005F2F02" w:rsidRDefault="00D80397" w:rsidP="00BB7BE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397FB5" w:rsidRPr="00364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основными законами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нормативно-правовыми актами, стандартами осуществления кадастровой деятельности и правилами профессиональной этики кадастровых инженеров, 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регламентирующими порядок проведения кадастровых работ;</w:t>
            </w:r>
          </w:p>
          <w:p w:rsidR="00397FB5" w:rsidRPr="005F2F02" w:rsidRDefault="00D80397" w:rsidP="00DD6EF7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техническими средствами и программным обеспечением используемыми при проведении кадастровых работ.</w:t>
            </w: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0A1E9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Изучение стажером опыта проведения кадастровых работ и получение практических знаний, навыков и умений в области правовых и технических аспектов кадастровой деятельности путем:</w:t>
            </w:r>
          </w:p>
          <w:p w:rsidR="00397FB5" w:rsidRPr="005F2F02" w:rsidRDefault="00397FB5" w:rsidP="000A1E9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непосредственного вовлечения его в основные производственные процессы осуществления кадастровых работ;</w:t>
            </w:r>
          </w:p>
          <w:p w:rsidR="00397FB5" w:rsidRPr="00B326EB" w:rsidRDefault="00397FB5" w:rsidP="000A1E9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создания условий для применения помощником кадастрового инженера на практике знаний основных законов, нормативно-правовых актов, стандартов осуществления кадастровой деятельности и правил профессиональной этики кадастровых инженеров, регламентирующих порядо</w:t>
            </w:r>
            <w:r w:rsidR="00B32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проведения кадастровых работ,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функционирования единой регистрационно-учетной системы</w:t>
            </w:r>
            <w:r w:rsidR="00B326EB" w:rsidRPr="000B6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используемых в области кадастровых отношений</w:t>
            </w:r>
            <w:r w:rsidRPr="000B6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7FB5" w:rsidRPr="005F2F02" w:rsidRDefault="00397FB5" w:rsidP="000A1E9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прямого участия в проведении геодезических работ, математической обработки полевых измерений и построения на их основе планово-картографических материалов;</w:t>
            </w:r>
          </w:p>
          <w:p w:rsidR="00397FB5" w:rsidRPr="005F2F02" w:rsidRDefault="00397FB5" w:rsidP="000A1E9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работы с современными техническими средствами, программным обеспечением,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информационными системами и реестрами, применяемыми при выполнении кадастровых работ;</w:t>
            </w:r>
          </w:p>
          <w:p w:rsidR="00397FB5" w:rsidRPr="005F2F02" w:rsidRDefault="00397FB5" w:rsidP="002D32EA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подготовки проектов межевых планов, технических планов, актов обследований.</w:t>
            </w:r>
          </w:p>
        </w:tc>
        <w:tc>
          <w:tcPr>
            <w:tcW w:w="0" w:type="auto"/>
          </w:tcPr>
          <w:p w:rsidR="00397FB5" w:rsidRPr="005F2F02" w:rsidRDefault="00397FB5" w:rsidP="000A1E93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 закрепление стажером опыта проведения кадастровых работ и практических знаний, навыков и умений, полученных в ходе прохождения основного этапа стажировки;</w:t>
            </w:r>
          </w:p>
          <w:p w:rsidR="00397FB5" w:rsidRPr="00220790" w:rsidRDefault="00397FB5" w:rsidP="00220790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подготовка итоговой отчетной докуме</w:t>
            </w:r>
            <w:r w:rsid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нтации о прохождении стажировки</w:t>
            </w:r>
            <w:r w:rsidR="00220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7FB5" w:rsidRPr="005F2F02" w:rsidTr="00397FB5">
        <w:trPr>
          <w:cantSplit/>
          <w:trHeight w:val="1134"/>
        </w:trPr>
        <w:tc>
          <w:tcPr>
            <w:tcW w:w="0" w:type="auto"/>
          </w:tcPr>
          <w:p w:rsidR="00397FB5" w:rsidRPr="00137FBF" w:rsidRDefault="00397FB5" w:rsidP="00E3006B">
            <w:pPr>
              <w:pStyle w:val="a6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2B41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Приобретаемые знания </w:t>
            </w:r>
          </w:p>
        </w:tc>
        <w:tc>
          <w:tcPr>
            <w:tcW w:w="0" w:type="auto"/>
            <w:shd w:val="clear" w:color="auto" w:fill="auto"/>
          </w:tcPr>
          <w:p w:rsidR="00D97B75" w:rsidRPr="005F2F02" w:rsidRDefault="00397FB5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Ос</w:t>
            </w:r>
            <w:r w:rsidR="00D97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 трудового законодательства</w:t>
            </w:r>
            <w:r w:rsidR="00D97B75" w:rsidRPr="00D97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охраны труда и техники безопасности при выполнении кадастровых </w:t>
            </w:r>
            <w:r w:rsidR="00D97B75"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работ;</w:t>
            </w:r>
          </w:p>
          <w:p w:rsidR="00397FB5" w:rsidRDefault="00397FB5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правила организации </w:t>
            </w:r>
            <w:r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стажировки</w:t>
            </w:r>
            <w:r w:rsidR="008359FE"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прохождения стажировки</w:t>
            </w:r>
            <w:r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 за ее прохождением;</w:t>
            </w:r>
          </w:p>
          <w:p w:rsidR="0070511D" w:rsidRPr="0070511D" w:rsidRDefault="0070511D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определением и классификации объектов недвижимости;</w:t>
            </w:r>
          </w:p>
          <w:p w:rsidR="00397FB5" w:rsidRPr="005F2F02" w:rsidRDefault="0070511D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общий порядок проведения кадастровых работ;</w:t>
            </w:r>
          </w:p>
          <w:p w:rsidR="00397FB5" w:rsidRPr="005F2F02" w:rsidRDefault="0070511D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разновидности кадастровых работ;</w:t>
            </w:r>
          </w:p>
          <w:p w:rsidR="00397FB5" w:rsidRDefault="0070511D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порядок организации основных производственных процессов, связанных с проведением кадастровых работ;</w:t>
            </w:r>
          </w:p>
          <w:p w:rsidR="0070511D" w:rsidRPr="0070511D" w:rsidRDefault="0070511D" w:rsidP="002B4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 основы ведения Единого государственного реестра недвижимости;</w:t>
            </w:r>
          </w:p>
          <w:p w:rsidR="00397FB5" w:rsidRPr="005F2F02" w:rsidRDefault="0070511D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перечень основных законов, нормативно-правовых актов, стандартов осуществления кадастровой деятельности и правилам профессиональной этики кадастровых инженеров, регламентирующих порядок проведения кадастровых работ;</w:t>
            </w:r>
          </w:p>
          <w:p w:rsidR="00397FB5" w:rsidRPr="005F2F02" w:rsidRDefault="0070511D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разновидности применяемых при кадастровых работах 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технических средств и программного обеспечения.</w:t>
            </w: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1) Положения гражданского, </w:t>
            </w:r>
            <w:r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земельного и градостроительного </w:t>
            </w:r>
            <w:r w:rsidR="00850013"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законодательства</w:t>
            </w:r>
            <w:r w:rsidRPr="00430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7FB5" w:rsidRPr="005F2F02" w:rsidRDefault="00850013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п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оложения нормативно-правовой базы в области кадастровых отношений, кадастровой деятельности, функционирования единой учетно-регистрационной системы;</w:t>
            </w:r>
          </w:p>
          <w:p w:rsidR="00397FB5" w:rsidRPr="005F2F02" w:rsidRDefault="00850013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т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иповые стандарты кадастровой деятельности и правила профессиональной этики кадастровых инженеров;</w:t>
            </w:r>
          </w:p>
          <w:p w:rsidR="00397FB5" w:rsidRPr="005F2F02" w:rsidRDefault="00850013" w:rsidP="00E54621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с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тандарты кадастровой деятельности и правила профессиональной этики кадастровых инженеров саморегулируемой организации кадастровых инженеров;</w:t>
            </w:r>
          </w:p>
          <w:p w:rsidR="00397FB5" w:rsidRPr="005F2F02" w:rsidRDefault="00397FB5" w:rsidP="00FD017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требования к подготовке межевых планов, технических планов, актов обследований;</w:t>
            </w:r>
          </w:p>
          <w:p w:rsidR="00397FB5" w:rsidRPr="005F2F02" w:rsidRDefault="00397FB5" w:rsidP="00FD017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 правила и порядок государственного кадастрового учета недвижимости и государственной регистрации прав на нее</w:t>
            </w:r>
            <w:r w:rsidR="00EC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7FB5" w:rsidRPr="005F2F02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7) государственные геодезические сети, геодезические сети специального назначения: понятие, классификация, принципы и методы построения; </w:t>
            </w:r>
          </w:p>
          <w:p w:rsidR="00397FB5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8) методы </w:t>
            </w:r>
            <w:r w:rsidR="00B32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требования к точности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определения координат;</w:t>
            </w:r>
          </w:p>
          <w:p w:rsidR="00397FB5" w:rsidRPr="006F39D4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9) определение основных характеристик </w:t>
            </w:r>
            <w:r w:rsidR="00B32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объектов </w:t>
            </w:r>
            <w:r w:rsidRPr="006F3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недвижимости;</w:t>
            </w:r>
          </w:p>
          <w:p w:rsidR="00397FB5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10) способы и методы </w:t>
            </w:r>
            <w:r w:rsidR="00850013" w:rsidRPr="006F3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создания</w:t>
            </w:r>
            <w:r w:rsidR="00850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планово-картографических материалов;</w:t>
            </w:r>
          </w:p>
          <w:p w:rsidR="00B326EB" w:rsidRPr="005F2F02" w:rsidRDefault="00B326EB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11)</w:t>
            </w:r>
            <w:r w:rsidR="006E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6E5FDB" w:rsidRPr="006E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бъекты землеустройства и иные объекты, сведения о границах которых подлежат внесению в </w:t>
            </w:r>
            <w:r w:rsidR="006E5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государственный реестр недвижимости;</w:t>
            </w:r>
          </w:p>
          <w:p w:rsidR="00397FB5" w:rsidRPr="005F2F02" w:rsidRDefault="00B326EB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правила работы с</w:t>
            </w:r>
          </w:p>
          <w:p w:rsidR="00397FB5" w:rsidRPr="005F2F02" w:rsidRDefault="00397FB5" w:rsidP="00290D6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современными техническими средствами, программным обеспечением, информационными системами и реестрами, применяемыми при выполнении кадастровых работ.</w:t>
            </w:r>
          </w:p>
        </w:tc>
        <w:tc>
          <w:tcPr>
            <w:tcW w:w="0" w:type="auto"/>
          </w:tcPr>
          <w:p w:rsidR="00397FB5" w:rsidRPr="005F2F02" w:rsidRDefault="00397FB5" w:rsidP="00FD0176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 Требования к подготовке итоговой отчетной докуме</w:t>
            </w:r>
            <w:r w:rsidR="007F5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нтации </w:t>
            </w:r>
            <w:r w:rsidR="00835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прохождении стажировки</w:t>
            </w:r>
            <w:r w:rsidR="007F5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7FB5" w:rsidRPr="005F2F02" w:rsidRDefault="00397FB5" w:rsidP="0043080D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97FB5" w:rsidRPr="005F2F02" w:rsidTr="00397FB5">
        <w:trPr>
          <w:cantSplit/>
          <w:trHeight w:val="1134"/>
        </w:trPr>
        <w:tc>
          <w:tcPr>
            <w:tcW w:w="0" w:type="auto"/>
          </w:tcPr>
          <w:p w:rsidR="00397FB5" w:rsidRPr="00137FBF" w:rsidRDefault="00397FB5" w:rsidP="00E3006B">
            <w:pPr>
              <w:pStyle w:val="a6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2B41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842A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Определение иерархии, области регулирования, принципов построения нормативно-правовых актов в области кадастровой деятельности.</w:t>
            </w:r>
          </w:p>
          <w:p w:rsidR="00397FB5" w:rsidRPr="005F2F02" w:rsidRDefault="00DD5C09" w:rsidP="004214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о</w:t>
            </w:r>
            <w:r w:rsidR="00397FB5"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пределение основных технических и правовых аспектов кадастровой деятельности. </w:t>
            </w:r>
          </w:p>
          <w:p w:rsidR="00397FB5" w:rsidRPr="005F2F02" w:rsidRDefault="00397FB5" w:rsidP="004214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7FB5" w:rsidRPr="005F2F02" w:rsidRDefault="00397FB5" w:rsidP="004214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7FB5" w:rsidRPr="005F2F02" w:rsidRDefault="00397FB5" w:rsidP="00842A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Проведение кадастровых работ в отношении различных видов объектов недвижимости;</w:t>
            </w:r>
          </w:p>
          <w:p w:rsidR="00397FB5" w:rsidRPr="005F2F02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применение законов, нормативно-правовых актов, стандартов, правил, инструкций и иных документов в практике осуществления кадастровой деятельности и при работе с единой регистрационно-учетной системой; </w:t>
            </w:r>
          </w:p>
          <w:p w:rsidR="00397FB5" w:rsidRPr="005F2F02" w:rsidRDefault="00397FB5" w:rsidP="002B417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применение современных технических средств, программного обеспечения, информационных ресурсов, реестров при выполнении кадастровых работ;</w:t>
            </w:r>
          </w:p>
          <w:p w:rsidR="00397FB5" w:rsidRPr="005F2F02" w:rsidRDefault="00397FB5" w:rsidP="00262ED4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сбор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анализ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исходных данных для проведения кадастровых работ.</w:t>
            </w:r>
          </w:p>
        </w:tc>
        <w:tc>
          <w:tcPr>
            <w:tcW w:w="0" w:type="auto"/>
          </w:tcPr>
          <w:p w:rsidR="00397FB5" w:rsidRPr="005F2F02" w:rsidRDefault="00397FB5" w:rsidP="00303812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Обобщение результатов и подготовки итоговой 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документации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профессиональной деятельности за отчетный период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7FB5" w:rsidRPr="005F2F02" w:rsidRDefault="00397FB5" w:rsidP="00FD0176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97FB5" w:rsidRPr="005F2F02" w:rsidTr="00397FB5">
        <w:trPr>
          <w:cantSplit/>
          <w:trHeight w:val="1134"/>
        </w:trPr>
        <w:tc>
          <w:tcPr>
            <w:tcW w:w="0" w:type="auto"/>
          </w:tcPr>
          <w:p w:rsidR="00397FB5" w:rsidRPr="00137FBF" w:rsidRDefault="00397FB5" w:rsidP="00E3006B">
            <w:pPr>
              <w:pStyle w:val="a6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397FB5" w:rsidRPr="005F2F02" w:rsidRDefault="00397FB5" w:rsidP="002B41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0" w:type="auto"/>
            <w:shd w:val="clear" w:color="auto" w:fill="auto"/>
          </w:tcPr>
          <w:p w:rsidR="00397FB5" w:rsidRDefault="00397FB5" w:rsidP="00842A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Организация рабочего пространства кадастрового инженера;</w:t>
            </w:r>
          </w:p>
          <w:p w:rsidR="00397FB5" w:rsidRPr="005F2F02" w:rsidRDefault="00397FB5" w:rsidP="009229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создание условий для подготовки и начала осуществления профессиональной деятельности кадастрового инженера.  </w:t>
            </w:r>
          </w:p>
        </w:tc>
        <w:tc>
          <w:tcPr>
            <w:tcW w:w="0" w:type="auto"/>
            <w:shd w:val="clear" w:color="auto" w:fill="auto"/>
          </w:tcPr>
          <w:p w:rsidR="00397FB5" w:rsidRDefault="00397FB5" w:rsidP="0076335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определение качественных и количественных характеристик объектов недвижимости; </w:t>
            </w:r>
          </w:p>
          <w:p w:rsidR="00397FB5" w:rsidRDefault="00397FB5" w:rsidP="0076335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подготовка документов для государственного кадастрового учета объектов недвижимости и (или) государственной регистрации прав на него при использовании специализированного программного обеспечения;</w:t>
            </w:r>
          </w:p>
          <w:p w:rsidR="00397FB5" w:rsidRDefault="00397FB5" w:rsidP="00763350">
            <w:pPr>
              <w:tabs>
                <w:tab w:val="left" w:pos="851"/>
              </w:tabs>
              <w:spacing w:after="0"/>
              <w:rPr>
                <w:rStyle w:val="1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>
              <w:rPr>
                <w:rStyle w:val="1"/>
                <w:rFonts w:eastAsiaTheme="minorHAnsi"/>
              </w:rPr>
              <w:t>работа</w:t>
            </w:r>
            <w:r w:rsidRPr="00FE3383">
              <w:rPr>
                <w:rStyle w:val="1"/>
                <w:rFonts w:eastAsiaTheme="minorHAnsi"/>
              </w:rPr>
              <w:t xml:space="preserve"> с современными геодезиче</w:t>
            </w:r>
            <w:r>
              <w:rPr>
                <w:rStyle w:val="1"/>
                <w:rFonts w:eastAsiaTheme="minorHAnsi"/>
              </w:rPr>
              <w:t>скими приборами, математическая обработка</w:t>
            </w:r>
            <w:r w:rsidRPr="00FE3383">
              <w:rPr>
                <w:rStyle w:val="1"/>
                <w:rFonts w:eastAsiaTheme="minorHAnsi"/>
              </w:rPr>
              <w:t xml:space="preserve"> полевых измерений и построения на их основе планово-картографических материалов;</w:t>
            </w:r>
          </w:p>
          <w:p w:rsidR="00397FB5" w:rsidRPr="005F2F02" w:rsidRDefault="00397FB5" w:rsidP="0076335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 xml:space="preserve">4) работа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современными техническими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ами, программным обеспечением, информационными ресурсами, реестрами</w:t>
            </w:r>
            <w:r w:rsidRPr="005F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 выполнении кадастровых работ.</w:t>
            </w:r>
          </w:p>
        </w:tc>
        <w:tc>
          <w:tcPr>
            <w:tcW w:w="0" w:type="auto"/>
          </w:tcPr>
          <w:p w:rsidR="00397FB5" w:rsidRDefault="00397FB5" w:rsidP="00794246">
            <w:pPr>
              <w:tabs>
                <w:tab w:val="left" w:pos="3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---</w:t>
            </w:r>
          </w:p>
        </w:tc>
      </w:tr>
    </w:tbl>
    <w:p w:rsidR="00D020C2" w:rsidRPr="005F2F02" w:rsidRDefault="00D020C2" w:rsidP="00D020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17D" w:rsidRPr="005F2F02" w:rsidRDefault="00F6517D" w:rsidP="00D020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A63" w:rsidRDefault="00D54A63" w:rsidP="00B5162A">
      <w:pPr>
        <w:rPr>
          <w:rFonts w:ascii="Times New Roman" w:hAnsi="Times New Roman" w:cs="Times New Roman"/>
          <w:strike/>
          <w:sz w:val="24"/>
          <w:szCs w:val="24"/>
        </w:rPr>
      </w:pPr>
    </w:p>
    <w:p w:rsidR="00DD5C09" w:rsidRDefault="00DD5C09" w:rsidP="00B5162A">
      <w:pPr>
        <w:rPr>
          <w:rFonts w:ascii="Times New Roman" w:hAnsi="Times New Roman" w:cs="Times New Roman"/>
          <w:strike/>
          <w:sz w:val="24"/>
          <w:szCs w:val="24"/>
        </w:rPr>
      </w:pPr>
    </w:p>
    <w:p w:rsidR="00DD5C09" w:rsidRDefault="00DD5C09" w:rsidP="00B5162A">
      <w:pPr>
        <w:rPr>
          <w:rFonts w:ascii="Times New Roman" w:hAnsi="Times New Roman" w:cs="Times New Roman"/>
          <w:sz w:val="24"/>
          <w:szCs w:val="24"/>
        </w:rPr>
      </w:pPr>
    </w:p>
    <w:p w:rsidR="00FF0C64" w:rsidRDefault="00FF0C64" w:rsidP="00B516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C64" w:rsidSect="00EE4B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437"/>
    <w:multiLevelType w:val="hybridMultilevel"/>
    <w:tmpl w:val="EFAC5EC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DBD7373"/>
    <w:multiLevelType w:val="hybridMultilevel"/>
    <w:tmpl w:val="703A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592D"/>
    <w:multiLevelType w:val="hybridMultilevel"/>
    <w:tmpl w:val="B1186264"/>
    <w:lvl w:ilvl="0" w:tplc="E5D0E674">
      <w:start w:val="1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EE30BE8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04ED"/>
    <w:multiLevelType w:val="hybridMultilevel"/>
    <w:tmpl w:val="0AF4A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0"/>
    <w:rsid w:val="0001173B"/>
    <w:rsid w:val="00025917"/>
    <w:rsid w:val="00041D3A"/>
    <w:rsid w:val="00055FDD"/>
    <w:rsid w:val="00061DD2"/>
    <w:rsid w:val="00080F2E"/>
    <w:rsid w:val="000A1E93"/>
    <w:rsid w:val="000A4031"/>
    <w:rsid w:val="000B6B20"/>
    <w:rsid w:val="000E24AD"/>
    <w:rsid w:val="000E483A"/>
    <w:rsid w:val="000F4FD0"/>
    <w:rsid w:val="0010279A"/>
    <w:rsid w:val="001210A5"/>
    <w:rsid w:val="00130F55"/>
    <w:rsid w:val="001373D9"/>
    <w:rsid w:val="00137FBF"/>
    <w:rsid w:val="00152F86"/>
    <w:rsid w:val="001551E3"/>
    <w:rsid w:val="00185E85"/>
    <w:rsid w:val="0019738E"/>
    <w:rsid w:val="001B45F5"/>
    <w:rsid w:val="00220790"/>
    <w:rsid w:val="0023501B"/>
    <w:rsid w:val="00243EFF"/>
    <w:rsid w:val="00246000"/>
    <w:rsid w:val="00262ED4"/>
    <w:rsid w:val="00272BA2"/>
    <w:rsid w:val="00273218"/>
    <w:rsid w:val="00273A9F"/>
    <w:rsid w:val="0028266E"/>
    <w:rsid w:val="002853E2"/>
    <w:rsid w:val="00290D6D"/>
    <w:rsid w:val="002A09DF"/>
    <w:rsid w:val="002B0362"/>
    <w:rsid w:val="002B4178"/>
    <w:rsid w:val="002C35B1"/>
    <w:rsid w:val="002D32EA"/>
    <w:rsid w:val="002D59BE"/>
    <w:rsid w:val="002D6CEE"/>
    <w:rsid w:val="002D749C"/>
    <w:rsid w:val="002F4BCF"/>
    <w:rsid w:val="00303812"/>
    <w:rsid w:val="0033125D"/>
    <w:rsid w:val="00342B2D"/>
    <w:rsid w:val="0034602F"/>
    <w:rsid w:val="0034689C"/>
    <w:rsid w:val="00364C57"/>
    <w:rsid w:val="00366123"/>
    <w:rsid w:val="0038524F"/>
    <w:rsid w:val="00397AA3"/>
    <w:rsid w:val="00397FB5"/>
    <w:rsid w:val="003A052E"/>
    <w:rsid w:val="003C6F9A"/>
    <w:rsid w:val="003D2492"/>
    <w:rsid w:val="003F7BE9"/>
    <w:rsid w:val="00401492"/>
    <w:rsid w:val="0042145F"/>
    <w:rsid w:val="004223C6"/>
    <w:rsid w:val="0042612C"/>
    <w:rsid w:val="0043080D"/>
    <w:rsid w:val="00431DEB"/>
    <w:rsid w:val="0047030B"/>
    <w:rsid w:val="00472FC0"/>
    <w:rsid w:val="004819E7"/>
    <w:rsid w:val="00491821"/>
    <w:rsid w:val="00515A66"/>
    <w:rsid w:val="00537595"/>
    <w:rsid w:val="005643CB"/>
    <w:rsid w:val="005670F4"/>
    <w:rsid w:val="00575A50"/>
    <w:rsid w:val="00575B4C"/>
    <w:rsid w:val="005767EC"/>
    <w:rsid w:val="00587D1F"/>
    <w:rsid w:val="005A0E27"/>
    <w:rsid w:val="005B228B"/>
    <w:rsid w:val="005E2ADF"/>
    <w:rsid w:val="005F2F02"/>
    <w:rsid w:val="0061525D"/>
    <w:rsid w:val="00635D74"/>
    <w:rsid w:val="00645E0B"/>
    <w:rsid w:val="00677E6F"/>
    <w:rsid w:val="006937E9"/>
    <w:rsid w:val="006B435F"/>
    <w:rsid w:val="006E56FE"/>
    <w:rsid w:val="006E5FDB"/>
    <w:rsid w:val="006F39D4"/>
    <w:rsid w:val="006F7BF0"/>
    <w:rsid w:val="0070511D"/>
    <w:rsid w:val="00705D6F"/>
    <w:rsid w:val="007146E9"/>
    <w:rsid w:val="007175F9"/>
    <w:rsid w:val="00721AC8"/>
    <w:rsid w:val="00723DE7"/>
    <w:rsid w:val="007278A7"/>
    <w:rsid w:val="00733A85"/>
    <w:rsid w:val="0073510C"/>
    <w:rsid w:val="00756B7D"/>
    <w:rsid w:val="00763350"/>
    <w:rsid w:val="00772B5D"/>
    <w:rsid w:val="00777765"/>
    <w:rsid w:val="007939C1"/>
    <w:rsid w:val="00794246"/>
    <w:rsid w:val="007B32B2"/>
    <w:rsid w:val="007B434A"/>
    <w:rsid w:val="007C1766"/>
    <w:rsid w:val="007E05CA"/>
    <w:rsid w:val="007F5042"/>
    <w:rsid w:val="008359FE"/>
    <w:rsid w:val="0084093C"/>
    <w:rsid w:val="00842A30"/>
    <w:rsid w:val="00850013"/>
    <w:rsid w:val="0085042F"/>
    <w:rsid w:val="008647FC"/>
    <w:rsid w:val="00881E61"/>
    <w:rsid w:val="00884702"/>
    <w:rsid w:val="008A632E"/>
    <w:rsid w:val="008A7220"/>
    <w:rsid w:val="008D13E6"/>
    <w:rsid w:val="008D68A7"/>
    <w:rsid w:val="008E49D1"/>
    <w:rsid w:val="009040FD"/>
    <w:rsid w:val="0090618F"/>
    <w:rsid w:val="00921297"/>
    <w:rsid w:val="0092297D"/>
    <w:rsid w:val="009238F8"/>
    <w:rsid w:val="009277C9"/>
    <w:rsid w:val="0093303E"/>
    <w:rsid w:val="00945B02"/>
    <w:rsid w:val="009636F0"/>
    <w:rsid w:val="0097202E"/>
    <w:rsid w:val="009C035C"/>
    <w:rsid w:val="009D4B43"/>
    <w:rsid w:val="00A3315A"/>
    <w:rsid w:val="00A5299F"/>
    <w:rsid w:val="00A577A7"/>
    <w:rsid w:val="00A67D43"/>
    <w:rsid w:val="00AE664F"/>
    <w:rsid w:val="00B326EB"/>
    <w:rsid w:val="00B35584"/>
    <w:rsid w:val="00B43EB2"/>
    <w:rsid w:val="00B5162A"/>
    <w:rsid w:val="00B72B30"/>
    <w:rsid w:val="00B739B9"/>
    <w:rsid w:val="00B82F74"/>
    <w:rsid w:val="00B86BEF"/>
    <w:rsid w:val="00BB25DB"/>
    <w:rsid w:val="00BB779D"/>
    <w:rsid w:val="00BB7BE0"/>
    <w:rsid w:val="00BC53A5"/>
    <w:rsid w:val="00BE3024"/>
    <w:rsid w:val="00BF2063"/>
    <w:rsid w:val="00C0568A"/>
    <w:rsid w:val="00C50A42"/>
    <w:rsid w:val="00C75BF0"/>
    <w:rsid w:val="00C84FB6"/>
    <w:rsid w:val="00CD4FDC"/>
    <w:rsid w:val="00CE61FA"/>
    <w:rsid w:val="00D020C2"/>
    <w:rsid w:val="00D06601"/>
    <w:rsid w:val="00D54A63"/>
    <w:rsid w:val="00D57D1E"/>
    <w:rsid w:val="00D66998"/>
    <w:rsid w:val="00D80397"/>
    <w:rsid w:val="00D8333F"/>
    <w:rsid w:val="00D96067"/>
    <w:rsid w:val="00D97B75"/>
    <w:rsid w:val="00DD5C09"/>
    <w:rsid w:val="00DD6EF7"/>
    <w:rsid w:val="00DE227A"/>
    <w:rsid w:val="00DF0DC6"/>
    <w:rsid w:val="00E03D38"/>
    <w:rsid w:val="00E3006B"/>
    <w:rsid w:val="00E4485A"/>
    <w:rsid w:val="00E54621"/>
    <w:rsid w:val="00E652C7"/>
    <w:rsid w:val="00E731F5"/>
    <w:rsid w:val="00E743BA"/>
    <w:rsid w:val="00E905D7"/>
    <w:rsid w:val="00EA1357"/>
    <w:rsid w:val="00EA31FA"/>
    <w:rsid w:val="00EC62BA"/>
    <w:rsid w:val="00EC7C77"/>
    <w:rsid w:val="00EE4BB9"/>
    <w:rsid w:val="00EF5C77"/>
    <w:rsid w:val="00F077BF"/>
    <w:rsid w:val="00F24100"/>
    <w:rsid w:val="00F2613A"/>
    <w:rsid w:val="00F4242C"/>
    <w:rsid w:val="00F6517D"/>
    <w:rsid w:val="00F65B10"/>
    <w:rsid w:val="00F72AC5"/>
    <w:rsid w:val="00F92D52"/>
    <w:rsid w:val="00F9658D"/>
    <w:rsid w:val="00FD0176"/>
    <w:rsid w:val="00FF0C64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20B6"/>
  <w15:chartTrackingRefBased/>
  <w15:docId w15:val="{636909E6-23E3-4BF2-B956-823E047B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D020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020C2"/>
  </w:style>
  <w:style w:type="character" w:customStyle="1" w:styleId="1">
    <w:name w:val="Основной текст Знак1"/>
    <w:link w:val="a3"/>
    <w:locked/>
    <w:rsid w:val="00D0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0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20C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7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52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6DBC-F356-4146-A0B1-0FD730A5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bossjah mr</dc:creator>
  <cp:keywords/>
  <dc:description/>
  <cp:lastModifiedBy>Admin</cp:lastModifiedBy>
  <cp:revision>3</cp:revision>
  <dcterms:created xsi:type="dcterms:W3CDTF">2017-08-24T10:14:00Z</dcterms:created>
  <dcterms:modified xsi:type="dcterms:W3CDTF">2018-06-14T13:14:00Z</dcterms:modified>
</cp:coreProperties>
</file>