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F0" w:rsidRDefault="001F4DFA" w:rsidP="00365C0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563880</wp:posOffset>
                </wp:positionV>
                <wp:extent cx="2093595" cy="782955"/>
                <wp:effectExtent l="0" t="0" r="2095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0D" w:rsidRPr="005275D5" w:rsidRDefault="00085BBE" w:rsidP="00085BB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Филиал ФГБУ «Федеральная кадастровая палата Росреестра»</w:t>
                            </w:r>
                          </w:p>
                          <w:p w:rsidR="00F75B0D" w:rsidRPr="00F75B0D" w:rsidRDefault="005A0FC8" w:rsidP="00085BBE">
                            <w:pPr>
                              <w:jc w:val="center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Санкт-Петербургу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pt;margin-top:44.4pt;width:164.85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fDJgIAAFAEAAAOAAAAZHJzL2Uyb0RvYy54bWysVM1u2zAMvg/YOwi6L3bceE2MOEWXLsOA&#10;7gdo9wCyLNvCZFGTlNjZ05eS0zTbbsV8EEiR+kh+JL2+GXtFDsI6Cbqk81lKidAcaqnbkv543L1b&#10;UuI80zVToEVJj8LRm83bN+vBFCKDDlQtLEEQ7YrBlLTz3hRJ4ngneuZmYIRGYwO2Zx5V2ya1ZQOi&#10;9yrJ0vR9MoCtjQUunMPbu8lINxG/aQT335rGCU9USTE3H08bzyqcyWbNitYy00l+SoO9IoueSY1B&#10;z1B3zDOyt/IfqF5yCw4aP+PQJ9A0kotYA1YzT/+q5qFjRsRakBxnzjS5/wfLvx6+WyLrkl5RolmP&#10;LXoUoycfYCRZYGcwrkCnB4NufsRr7HKs1Jl74D8d0bDtmG7FrbUwdILVmN08vEwunk44LoBUwxeo&#10;MQzbe4hAY2P7QB2SQRAdu3Q8dyakwvEyS1dX+SqnhKPtepmt8jyGYMXza2Od/ySgJ0EoqcXOR3R2&#10;uHc+ZMOKZ5cQzIGS9U4qFRXbVltlyYHhlOzid0L/w01pMpR0lWf5RMArIHrpcdyV7Eu6TMMX4rAi&#10;0PZR11H2TKpJxpSVPvEYqJtI9GM1omMgt4L6iIxamMYa1xCFDuxvSgYc6ZK6X3tmBSXqs8aurOaL&#10;RdiBqCzy6wwVe2mpLi1Mc4QqqadkErd+2pu9sbLtMNI0BxpusZONjCS/ZHXKG8c2cn9asbAXl3r0&#10;evkRbJ4AAAD//wMAUEsDBBQABgAIAAAAIQD8t65P3gAAAAoBAAAPAAAAZHJzL2Rvd25yZXYueG1s&#10;TI/BTsMwEETvSPyDtUhcEHViVRDSOFVVgTi3cOHmxtskarxOYrdJ+XqWExxH+zT7pljPrhMXHEPr&#10;SUO6SEAgVd62VGv4/Hh7zECEaMiazhNquGKAdXl7U5jc+ol2eNnHWnAJhdxoaGLscylD1aAzYeF7&#10;JL4d/ehM5DjW0o5m4nLXSZUkT9KZlvhDY3rcNlid9menwU+vV+dxSNTD17d7326G3VENWt/fzZsV&#10;iIhz/IPhV5/VoWSngz+TDaLjvFSKUQ1ZxhMYWD6nLyAOGlSqUpBlIf9PKH8AAAD//wMAUEsBAi0A&#10;FAAGAAgAAAAhALaDOJL+AAAA4QEAABMAAAAAAAAAAAAAAAAAAAAAAFtDb250ZW50X1R5cGVzXS54&#10;bWxQSwECLQAUAAYACAAAACEAOP0h/9YAAACUAQAACwAAAAAAAAAAAAAAAAAvAQAAX3JlbHMvLnJl&#10;bHNQSwECLQAUAAYACAAAACEA2Ws3wyYCAABQBAAADgAAAAAAAAAAAAAAAAAuAgAAZHJzL2Uyb0Rv&#10;Yy54bWxQSwECLQAUAAYACAAAACEA/LeuT94AAAAKAQAADwAAAAAAAAAAAAAAAACABAAAZHJzL2Rv&#10;d25yZXYueG1sUEsFBgAAAAAEAAQA8wAAAIsFAAAAAA==&#10;" strokecolor="white">
                <v:textbox>
                  <w:txbxContent>
                    <w:p w:rsidR="00F75B0D" w:rsidRPr="005275D5" w:rsidRDefault="00085BBE" w:rsidP="00085BB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Филиал ФГБУ «Федеральная кадастровая палата Росреестра»</w:t>
                      </w:r>
                    </w:p>
                    <w:p w:rsidR="00F75B0D" w:rsidRPr="00F75B0D" w:rsidRDefault="005A0FC8" w:rsidP="00085BBE">
                      <w:pPr>
                        <w:jc w:val="center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Санкт-Петербургу</w:t>
                      </w:r>
                    </w:p>
                  </w:txbxContent>
                </v:textbox>
              </v:shape>
            </w:pict>
          </mc:Fallback>
        </mc:AlternateContent>
      </w:r>
      <w:r w:rsidR="00690E20">
        <w:rPr>
          <w:noProof/>
          <w:lang w:eastAsia="ru-RU"/>
        </w:rPr>
        <w:drawing>
          <wp:inline distT="0" distB="0" distL="0" distR="0">
            <wp:extent cx="3228975" cy="1266825"/>
            <wp:effectExtent l="0" t="0" r="9525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</w:p>
    <w:p w:rsidR="00E25E28" w:rsidRPr="00200A8F" w:rsidRDefault="005A0FC8" w:rsidP="00365C0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A2612E" w:rsidRPr="00CF10A9" w:rsidRDefault="00A2612E" w:rsidP="00A2612E">
      <w:pPr>
        <w:jc w:val="center"/>
        <w:rPr>
          <w:rFonts w:ascii="Segoe UI" w:hAnsi="Segoe UI" w:cs="Segoe UI"/>
          <w:b/>
          <w:sz w:val="28"/>
          <w:szCs w:val="28"/>
        </w:rPr>
      </w:pPr>
      <w:r w:rsidRPr="00CF10A9">
        <w:rPr>
          <w:rFonts w:ascii="Segoe UI" w:hAnsi="Segoe UI" w:cs="Segoe UI"/>
          <w:b/>
          <w:sz w:val="28"/>
          <w:szCs w:val="28"/>
        </w:rPr>
        <w:t xml:space="preserve">В Кадастровой палате по Санкт-Петербургу пройдет горячая линия </w:t>
      </w:r>
      <w:r>
        <w:rPr>
          <w:rFonts w:ascii="Segoe UI" w:hAnsi="Segoe UI" w:cs="Segoe UI"/>
          <w:b/>
          <w:sz w:val="28"/>
          <w:szCs w:val="28"/>
        </w:rPr>
        <w:t>по вопросам оказания</w:t>
      </w:r>
      <w:r w:rsidRPr="00CF10A9">
        <w:rPr>
          <w:rFonts w:ascii="Segoe UI" w:hAnsi="Segoe UI" w:cs="Segoe UI"/>
          <w:b/>
          <w:sz w:val="28"/>
          <w:szCs w:val="28"/>
        </w:rPr>
        <w:t xml:space="preserve"> информационных, справочных, аналитических и консультационных услуг</w:t>
      </w:r>
    </w:p>
    <w:p w:rsidR="00A2612E" w:rsidRPr="00CF10A9" w:rsidRDefault="00A2612E" w:rsidP="00A2612E">
      <w:pPr>
        <w:jc w:val="both"/>
        <w:rPr>
          <w:rFonts w:ascii="Segoe UI" w:hAnsi="Segoe UI" w:cs="Segoe UI"/>
          <w:sz w:val="24"/>
          <w:szCs w:val="24"/>
        </w:rPr>
      </w:pPr>
      <w:r w:rsidRPr="00CF10A9">
        <w:rPr>
          <w:rFonts w:ascii="Segoe UI" w:hAnsi="Segoe UI" w:cs="Segoe UI"/>
          <w:sz w:val="24"/>
          <w:szCs w:val="24"/>
        </w:rPr>
        <w:t>28 марта 2019 в Кадастровой палате по Санкт-Петербургу пройдет горячая линия на тему</w:t>
      </w:r>
      <w:r w:rsidR="00AF213A">
        <w:rPr>
          <w:rFonts w:ascii="Segoe UI" w:hAnsi="Segoe UI" w:cs="Segoe UI"/>
          <w:sz w:val="24"/>
          <w:szCs w:val="24"/>
        </w:rPr>
        <w:t xml:space="preserve">: «Оказание </w:t>
      </w:r>
      <w:r w:rsidRPr="00CF10A9">
        <w:rPr>
          <w:rFonts w:ascii="Segoe UI" w:hAnsi="Segoe UI" w:cs="Segoe UI"/>
          <w:sz w:val="24"/>
          <w:szCs w:val="24"/>
        </w:rPr>
        <w:t>информационных, справочных, аналитических и консультационных услуг».</w:t>
      </w:r>
    </w:p>
    <w:p w:rsidR="00A2612E" w:rsidRPr="00CF10A9" w:rsidRDefault="00A2612E" w:rsidP="00A2612E">
      <w:pPr>
        <w:jc w:val="both"/>
        <w:rPr>
          <w:rFonts w:ascii="Segoe UI" w:hAnsi="Segoe UI" w:cs="Segoe UI"/>
          <w:sz w:val="24"/>
          <w:szCs w:val="24"/>
        </w:rPr>
      </w:pPr>
      <w:r w:rsidRPr="00CF10A9">
        <w:rPr>
          <w:rFonts w:ascii="Segoe UI" w:hAnsi="Segoe UI" w:cs="Segoe UI"/>
          <w:sz w:val="24"/>
          <w:szCs w:val="24"/>
        </w:rPr>
        <w:t>В ходе горячей линии вы узнаете о том, какие информационные, справочные, аналитические и консультационные услуги оказывает Кадастровая палата.</w:t>
      </w:r>
    </w:p>
    <w:p w:rsidR="00A2612E" w:rsidRDefault="00A2612E" w:rsidP="00A2612E">
      <w:pPr>
        <w:jc w:val="both"/>
        <w:rPr>
          <w:rFonts w:ascii="Segoe UI" w:hAnsi="Segoe UI" w:cs="Segoe UI"/>
          <w:sz w:val="24"/>
          <w:szCs w:val="24"/>
        </w:rPr>
      </w:pPr>
      <w:r w:rsidRPr="00CF10A9">
        <w:rPr>
          <w:rFonts w:ascii="Segoe UI" w:hAnsi="Segoe UI" w:cs="Segoe UI"/>
          <w:sz w:val="24"/>
          <w:szCs w:val="24"/>
        </w:rPr>
        <w:t>Напоминаем, что с  2017 года вступили в силу изменения в устав ФГБУ «ФКП Росреестра». За Учреждением закрепл</w:t>
      </w:r>
      <w:r w:rsidR="00AF213A">
        <w:rPr>
          <w:rFonts w:ascii="Segoe UI" w:hAnsi="Segoe UI" w:cs="Segoe UI"/>
          <w:sz w:val="24"/>
          <w:szCs w:val="24"/>
        </w:rPr>
        <w:t>ены</w:t>
      </w:r>
      <w:r w:rsidRPr="00CF10A9">
        <w:rPr>
          <w:rFonts w:ascii="Segoe UI" w:hAnsi="Segoe UI" w:cs="Segoe UI"/>
          <w:sz w:val="24"/>
          <w:szCs w:val="24"/>
        </w:rPr>
        <w:t xml:space="preserve"> новые функции и предоставл</w:t>
      </w:r>
      <w:r w:rsidR="00AF213A">
        <w:rPr>
          <w:rFonts w:ascii="Segoe UI" w:hAnsi="Segoe UI" w:cs="Segoe UI"/>
          <w:sz w:val="24"/>
          <w:szCs w:val="24"/>
        </w:rPr>
        <w:t>ена</w:t>
      </w:r>
      <w:r w:rsidRPr="00CF10A9">
        <w:rPr>
          <w:rFonts w:ascii="Segoe UI" w:hAnsi="Segoe UI" w:cs="Segoe UI"/>
          <w:sz w:val="24"/>
          <w:szCs w:val="24"/>
        </w:rPr>
        <w:t xml:space="preserve"> возможность заниматься дополнительными видами деятельности.  К одним из таких видов деятельности относится оказание информационных, справочных, аналитических и консультационных услуг. </w:t>
      </w:r>
    </w:p>
    <w:p w:rsidR="00A2612E" w:rsidRDefault="00A2612E" w:rsidP="00A2612E">
      <w:pPr>
        <w:jc w:val="both"/>
        <w:rPr>
          <w:rFonts w:ascii="Segoe UI" w:hAnsi="Segoe UI" w:cs="Segoe UI"/>
          <w:sz w:val="24"/>
          <w:szCs w:val="24"/>
        </w:rPr>
      </w:pPr>
      <w:r w:rsidRPr="00CF10A9">
        <w:rPr>
          <w:rFonts w:ascii="Segoe UI" w:hAnsi="Segoe UI" w:cs="Segoe UI"/>
          <w:sz w:val="24"/>
          <w:szCs w:val="24"/>
        </w:rPr>
        <w:t>Специалисты Кадастровой палаты по Санкт-Петербургу имеют многолетний опыт в сфере имущественных отношений и, при необходим</w:t>
      </w:r>
      <w:r w:rsidR="00AF213A">
        <w:rPr>
          <w:rFonts w:ascii="Segoe UI" w:hAnsi="Segoe UI" w:cs="Segoe UI"/>
          <w:sz w:val="24"/>
          <w:szCs w:val="24"/>
        </w:rPr>
        <w:t xml:space="preserve">ости, оказывают консультации, </w:t>
      </w:r>
      <w:r w:rsidRPr="00CF10A9">
        <w:rPr>
          <w:rFonts w:ascii="Segoe UI" w:hAnsi="Segoe UI" w:cs="Segoe UI"/>
          <w:sz w:val="24"/>
          <w:szCs w:val="24"/>
        </w:rPr>
        <w:t>по любым вопросам, связанным с оборотом объектов недвижимости</w:t>
      </w:r>
      <w:r w:rsidR="00AF213A">
        <w:rPr>
          <w:rFonts w:ascii="Segoe UI" w:hAnsi="Segoe UI" w:cs="Segoe UI"/>
          <w:sz w:val="24"/>
          <w:szCs w:val="24"/>
        </w:rPr>
        <w:t xml:space="preserve">, а также осуществляют </w:t>
      </w:r>
      <w:r w:rsidRPr="00CF10A9">
        <w:rPr>
          <w:rFonts w:ascii="Segoe UI" w:hAnsi="Segoe UI" w:cs="Segoe UI"/>
          <w:sz w:val="24"/>
          <w:szCs w:val="24"/>
        </w:rPr>
        <w:t>подготовк</w:t>
      </w:r>
      <w:r w:rsidR="00AF213A">
        <w:rPr>
          <w:rFonts w:ascii="Segoe UI" w:hAnsi="Segoe UI" w:cs="Segoe UI"/>
          <w:sz w:val="24"/>
          <w:szCs w:val="24"/>
        </w:rPr>
        <w:t>у</w:t>
      </w:r>
      <w:r w:rsidRPr="00CF10A9">
        <w:rPr>
          <w:rFonts w:ascii="Segoe UI" w:hAnsi="Segoe UI" w:cs="Segoe UI"/>
          <w:sz w:val="24"/>
          <w:szCs w:val="24"/>
        </w:rPr>
        <w:t xml:space="preserve"> договор</w:t>
      </w:r>
      <w:r w:rsidR="00AF213A">
        <w:rPr>
          <w:rFonts w:ascii="Segoe UI" w:hAnsi="Segoe UI" w:cs="Segoe UI"/>
          <w:sz w:val="24"/>
          <w:szCs w:val="24"/>
        </w:rPr>
        <w:t>ов</w:t>
      </w:r>
      <w:r w:rsidRPr="00CF10A9">
        <w:rPr>
          <w:rFonts w:ascii="Segoe UI" w:hAnsi="Segoe UI" w:cs="Segoe UI"/>
          <w:sz w:val="24"/>
          <w:szCs w:val="24"/>
        </w:rPr>
        <w:t xml:space="preserve"> купли-продажи с учетом особенностей предстоящей сделки, договор</w:t>
      </w:r>
      <w:r w:rsidR="00AF213A">
        <w:rPr>
          <w:rFonts w:ascii="Segoe UI" w:hAnsi="Segoe UI" w:cs="Segoe UI"/>
          <w:sz w:val="24"/>
          <w:szCs w:val="24"/>
        </w:rPr>
        <w:t>ов</w:t>
      </w:r>
      <w:r w:rsidRPr="00CF10A9">
        <w:rPr>
          <w:rFonts w:ascii="Segoe UI" w:hAnsi="Segoe UI" w:cs="Segoe UI"/>
          <w:sz w:val="24"/>
          <w:szCs w:val="24"/>
        </w:rPr>
        <w:t xml:space="preserve"> дарения, мены, аренды, </w:t>
      </w:r>
      <w:r w:rsidR="00AF213A">
        <w:rPr>
          <w:rFonts w:ascii="Segoe UI" w:hAnsi="Segoe UI" w:cs="Segoe UI"/>
          <w:sz w:val="24"/>
          <w:szCs w:val="24"/>
        </w:rPr>
        <w:t>акта приема-передачи</w:t>
      </w:r>
      <w:r w:rsidRPr="00CF10A9">
        <w:rPr>
          <w:rFonts w:ascii="Segoe UI" w:hAnsi="Segoe UI" w:cs="Segoe UI"/>
          <w:sz w:val="24"/>
          <w:szCs w:val="24"/>
        </w:rPr>
        <w:t>.</w:t>
      </w:r>
      <w:r w:rsidRPr="00A2612E">
        <w:rPr>
          <w:rFonts w:ascii="Segoe UI" w:hAnsi="Segoe UI" w:cs="Segoe UI"/>
          <w:sz w:val="24"/>
          <w:szCs w:val="24"/>
        </w:rPr>
        <w:t xml:space="preserve"> </w:t>
      </w:r>
    </w:p>
    <w:p w:rsidR="00A2612E" w:rsidRPr="00CF10A9" w:rsidRDefault="00A2612E" w:rsidP="00A2612E">
      <w:pPr>
        <w:rPr>
          <w:rFonts w:ascii="Segoe UI" w:hAnsi="Segoe UI" w:cs="Segoe UI"/>
          <w:sz w:val="24"/>
          <w:szCs w:val="24"/>
        </w:rPr>
      </w:pPr>
      <w:r w:rsidRPr="00CF10A9">
        <w:rPr>
          <w:rFonts w:ascii="Segoe UI" w:hAnsi="Segoe UI" w:cs="Segoe UI"/>
          <w:sz w:val="24"/>
          <w:szCs w:val="24"/>
        </w:rPr>
        <w:t xml:space="preserve">На ваши вопросы ответит </w:t>
      </w:r>
      <w:r w:rsidR="001F4DFA">
        <w:rPr>
          <w:rFonts w:ascii="Segoe UI" w:hAnsi="Segoe UI" w:cs="Segoe UI"/>
          <w:sz w:val="24"/>
          <w:szCs w:val="24"/>
        </w:rPr>
        <w:t xml:space="preserve">инженер </w:t>
      </w:r>
      <w:r w:rsidR="001F4DFA">
        <w:rPr>
          <w:rFonts w:ascii="Segoe UI" w:hAnsi="Segoe UI" w:cs="Segoe UI"/>
          <w:sz w:val="24"/>
          <w:szCs w:val="24"/>
          <w:lang w:val="en-US"/>
        </w:rPr>
        <w:t>I</w:t>
      </w:r>
      <w:r w:rsidR="001F4DFA" w:rsidRPr="001F4DFA">
        <w:rPr>
          <w:rFonts w:ascii="Segoe UI" w:hAnsi="Segoe UI" w:cs="Segoe UI"/>
          <w:sz w:val="24"/>
          <w:szCs w:val="24"/>
        </w:rPr>
        <w:t>-</w:t>
      </w:r>
      <w:r w:rsidR="001F4DFA">
        <w:rPr>
          <w:rFonts w:ascii="Segoe UI" w:hAnsi="Segoe UI" w:cs="Segoe UI"/>
          <w:sz w:val="24"/>
          <w:szCs w:val="24"/>
        </w:rPr>
        <w:t>ой категории</w:t>
      </w:r>
      <w:bookmarkStart w:id="0" w:name="_GoBack"/>
      <w:bookmarkEnd w:id="0"/>
      <w:r w:rsidRPr="00CF10A9">
        <w:rPr>
          <w:rFonts w:ascii="Segoe UI" w:hAnsi="Segoe UI" w:cs="Segoe UI"/>
          <w:sz w:val="24"/>
          <w:szCs w:val="24"/>
        </w:rPr>
        <w:t xml:space="preserve"> отдела контроля и анализа деятельности Светлана Михайлова.</w:t>
      </w:r>
    </w:p>
    <w:p w:rsidR="00117003" w:rsidRPr="00A2612E" w:rsidRDefault="00A2612E" w:rsidP="00A2612E">
      <w:pPr>
        <w:rPr>
          <w:rFonts w:ascii="Segoe UI" w:hAnsi="Segoe UI" w:cs="Segoe UI"/>
          <w:sz w:val="24"/>
          <w:szCs w:val="24"/>
        </w:rPr>
      </w:pPr>
      <w:r w:rsidRPr="00CF10A9">
        <w:rPr>
          <w:rFonts w:ascii="Segoe UI" w:hAnsi="Segoe UI" w:cs="Segoe UI"/>
          <w:sz w:val="24"/>
          <w:szCs w:val="24"/>
        </w:rPr>
        <w:t>Задать интересующие вопросы можно будет 28 марта с 10:00 до 13:00 по телефону «горячей линии»: 8 (812) 577-18-00.</w:t>
      </w:r>
    </w:p>
    <w:p w:rsidR="00365C00" w:rsidRPr="00EC11D1" w:rsidRDefault="00365C00" w:rsidP="00C36047">
      <w:pPr>
        <w:spacing w:line="360" w:lineRule="auto"/>
        <w:rPr>
          <w:rFonts w:ascii="Segoe UI" w:hAnsi="Segoe UI" w:cs="Segoe UI"/>
        </w:rPr>
      </w:pPr>
    </w:p>
    <w:p w:rsidR="00B02FDA" w:rsidRPr="00EC11D1" w:rsidRDefault="00B02FDA" w:rsidP="003008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B02FDA" w:rsidRPr="00EC11D1" w:rsidRDefault="00B02FDA" w:rsidP="003008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B02FDA" w:rsidRPr="00EC11D1" w:rsidRDefault="00B02FDA" w:rsidP="003008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B02FDA" w:rsidRPr="00EC11D1" w:rsidRDefault="00B02FDA" w:rsidP="003008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32"/>
          <w:szCs w:val="32"/>
        </w:rPr>
      </w:pPr>
    </w:p>
    <w:p w:rsidR="008A1391" w:rsidRPr="008A1391" w:rsidRDefault="008A1391" w:rsidP="003008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32"/>
          <w:szCs w:val="32"/>
        </w:rPr>
      </w:pPr>
    </w:p>
    <w:sectPr w:rsidR="008A1391" w:rsidRPr="008A1391" w:rsidSect="00050834">
      <w:pgSz w:w="11907" w:h="16839" w:code="9"/>
      <w:pgMar w:top="1134" w:right="70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C52"/>
    <w:multiLevelType w:val="hybridMultilevel"/>
    <w:tmpl w:val="73C8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240C"/>
    <w:multiLevelType w:val="hybridMultilevel"/>
    <w:tmpl w:val="154455C0"/>
    <w:lvl w:ilvl="0" w:tplc="E97AB54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FD637D"/>
    <w:multiLevelType w:val="hybridMultilevel"/>
    <w:tmpl w:val="E6D0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6CF1"/>
    <w:multiLevelType w:val="hybridMultilevel"/>
    <w:tmpl w:val="45C0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834B6"/>
    <w:multiLevelType w:val="hybridMultilevel"/>
    <w:tmpl w:val="CAD2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62C6B"/>
    <w:multiLevelType w:val="hybridMultilevel"/>
    <w:tmpl w:val="5E94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2D8E"/>
    <w:rsid w:val="00002E68"/>
    <w:rsid w:val="00004EA7"/>
    <w:rsid w:val="0000617C"/>
    <w:rsid w:val="000134CE"/>
    <w:rsid w:val="00023DA7"/>
    <w:rsid w:val="000372D3"/>
    <w:rsid w:val="00037A62"/>
    <w:rsid w:val="000431AE"/>
    <w:rsid w:val="00043326"/>
    <w:rsid w:val="00050834"/>
    <w:rsid w:val="00053E8E"/>
    <w:rsid w:val="0005402E"/>
    <w:rsid w:val="00057350"/>
    <w:rsid w:val="00065174"/>
    <w:rsid w:val="00070B19"/>
    <w:rsid w:val="00077238"/>
    <w:rsid w:val="0008013E"/>
    <w:rsid w:val="00082F98"/>
    <w:rsid w:val="00085BBE"/>
    <w:rsid w:val="00087C0D"/>
    <w:rsid w:val="0009051B"/>
    <w:rsid w:val="00096509"/>
    <w:rsid w:val="00097A70"/>
    <w:rsid w:val="000B6F56"/>
    <w:rsid w:val="000C5578"/>
    <w:rsid w:val="000D0515"/>
    <w:rsid w:val="000D6015"/>
    <w:rsid w:val="000D7FED"/>
    <w:rsid w:val="000F0E2E"/>
    <w:rsid w:val="000F3FBE"/>
    <w:rsid w:val="0010044A"/>
    <w:rsid w:val="0010083A"/>
    <w:rsid w:val="00104600"/>
    <w:rsid w:val="00106D75"/>
    <w:rsid w:val="001152A1"/>
    <w:rsid w:val="00116AD1"/>
    <w:rsid w:val="00117003"/>
    <w:rsid w:val="00120AD9"/>
    <w:rsid w:val="001230CF"/>
    <w:rsid w:val="0012666C"/>
    <w:rsid w:val="001356C8"/>
    <w:rsid w:val="0013718C"/>
    <w:rsid w:val="00137F51"/>
    <w:rsid w:val="0014206F"/>
    <w:rsid w:val="00146F31"/>
    <w:rsid w:val="0014753E"/>
    <w:rsid w:val="00154731"/>
    <w:rsid w:val="00162D2B"/>
    <w:rsid w:val="001649EA"/>
    <w:rsid w:val="00164CDE"/>
    <w:rsid w:val="00166C59"/>
    <w:rsid w:val="00175F78"/>
    <w:rsid w:val="001766F7"/>
    <w:rsid w:val="00176CF4"/>
    <w:rsid w:val="00184431"/>
    <w:rsid w:val="00190505"/>
    <w:rsid w:val="0019135A"/>
    <w:rsid w:val="00195D03"/>
    <w:rsid w:val="001963C0"/>
    <w:rsid w:val="001B0831"/>
    <w:rsid w:val="001B2D40"/>
    <w:rsid w:val="001B5DAE"/>
    <w:rsid w:val="001B632A"/>
    <w:rsid w:val="001D3A7B"/>
    <w:rsid w:val="001E0C56"/>
    <w:rsid w:val="001E1DC7"/>
    <w:rsid w:val="001E4E4A"/>
    <w:rsid w:val="001E6791"/>
    <w:rsid w:val="001F2F16"/>
    <w:rsid w:val="001F45F9"/>
    <w:rsid w:val="001F4DFA"/>
    <w:rsid w:val="00200A8F"/>
    <w:rsid w:val="00203420"/>
    <w:rsid w:val="00203BA9"/>
    <w:rsid w:val="002059A4"/>
    <w:rsid w:val="002128CC"/>
    <w:rsid w:val="00212978"/>
    <w:rsid w:val="002152D0"/>
    <w:rsid w:val="00231888"/>
    <w:rsid w:val="00242193"/>
    <w:rsid w:val="00247AA4"/>
    <w:rsid w:val="00250159"/>
    <w:rsid w:val="00252E05"/>
    <w:rsid w:val="00257F40"/>
    <w:rsid w:val="00263D02"/>
    <w:rsid w:val="00270019"/>
    <w:rsid w:val="002733F1"/>
    <w:rsid w:val="00291460"/>
    <w:rsid w:val="00291A48"/>
    <w:rsid w:val="00294B48"/>
    <w:rsid w:val="00294E23"/>
    <w:rsid w:val="002A5D15"/>
    <w:rsid w:val="002A76B8"/>
    <w:rsid w:val="002B2963"/>
    <w:rsid w:val="002B6462"/>
    <w:rsid w:val="002C2DA5"/>
    <w:rsid w:val="002C5471"/>
    <w:rsid w:val="002D4C94"/>
    <w:rsid w:val="002D6713"/>
    <w:rsid w:val="002E00AE"/>
    <w:rsid w:val="002E1B6B"/>
    <w:rsid w:val="002E1E83"/>
    <w:rsid w:val="002F00F4"/>
    <w:rsid w:val="002F0B48"/>
    <w:rsid w:val="002F2388"/>
    <w:rsid w:val="002F35A5"/>
    <w:rsid w:val="002F5501"/>
    <w:rsid w:val="00300651"/>
    <w:rsid w:val="00300877"/>
    <w:rsid w:val="00304F8D"/>
    <w:rsid w:val="00312A86"/>
    <w:rsid w:val="003260E5"/>
    <w:rsid w:val="00327AB1"/>
    <w:rsid w:val="0033266D"/>
    <w:rsid w:val="00336EAA"/>
    <w:rsid w:val="00346669"/>
    <w:rsid w:val="003472E3"/>
    <w:rsid w:val="00351699"/>
    <w:rsid w:val="00352FB3"/>
    <w:rsid w:val="003569C2"/>
    <w:rsid w:val="003602EB"/>
    <w:rsid w:val="00360C4A"/>
    <w:rsid w:val="00365C00"/>
    <w:rsid w:val="00375015"/>
    <w:rsid w:val="00375389"/>
    <w:rsid w:val="003819A8"/>
    <w:rsid w:val="00383307"/>
    <w:rsid w:val="003855C0"/>
    <w:rsid w:val="00386EB6"/>
    <w:rsid w:val="00390848"/>
    <w:rsid w:val="003908E3"/>
    <w:rsid w:val="00395043"/>
    <w:rsid w:val="00397DE6"/>
    <w:rsid w:val="003B1F69"/>
    <w:rsid w:val="003B32B4"/>
    <w:rsid w:val="003B5C3E"/>
    <w:rsid w:val="003B6B74"/>
    <w:rsid w:val="003D09A4"/>
    <w:rsid w:val="003D725F"/>
    <w:rsid w:val="003E21B1"/>
    <w:rsid w:val="003E5492"/>
    <w:rsid w:val="003E5498"/>
    <w:rsid w:val="003F1550"/>
    <w:rsid w:val="003F60CE"/>
    <w:rsid w:val="0040237A"/>
    <w:rsid w:val="004041C4"/>
    <w:rsid w:val="00405243"/>
    <w:rsid w:val="004053F1"/>
    <w:rsid w:val="004144AE"/>
    <w:rsid w:val="004165D0"/>
    <w:rsid w:val="00422DB7"/>
    <w:rsid w:val="004244F8"/>
    <w:rsid w:val="00424980"/>
    <w:rsid w:val="004273CD"/>
    <w:rsid w:val="00427B97"/>
    <w:rsid w:val="004319AE"/>
    <w:rsid w:val="00435A78"/>
    <w:rsid w:val="00441246"/>
    <w:rsid w:val="00442D05"/>
    <w:rsid w:val="00444925"/>
    <w:rsid w:val="00444BD1"/>
    <w:rsid w:val="004474DB"/>
    <w:rsid w:val="00447952"/>
    <w:rsid w:val="004548E7"/>
    <w:rsid w:val="00455F4A"/>
    <w:rsid w:val="004561C2"/>
    <w:rsid w:val="0046185F"/>
    <w:rsid w:val="00466D9D"/>
    <w:rsid w:val="00466DF4"/>
    <w:rsid w:val="0047047C"/>
    <w:rsid w:val="00470B21"/>
    <w:rsid w:val="00471700"/>
    <w:rsid w:val="00471B9E"/>
    <w:rsid w:val="00480EAC"/>
    <w:rsid w:val="004828EA"/>
    <w:rsid w:val="0048440C"/>
    <w:rsid w:val="00494CD5"/>
    <w:rsid w:val="004A790B"/>
    <w:rsid w:val="004B593A"/>
    <w:rsid w:val="004B7F77"/>
    <w:rsid w:val="004C158A"/>
    <w:rsid w:val="004C4DAF"/>
    <w:rsid w:val="004C5693"/>
    <w:rsid w:val="004C6407"/>
    <w:rsid w:val="004C7B0A"/>
    <w:rsid w:val="004D0F7C"/>
    <w:rsid w:val="004E0F1A"/>
    <w:rsid w:val="004F0F6E"/>
    <w:rsid w:val="004F1A4B"/>
    <w:rsid w:val="004F2A08"/>
    <w:rsid w:val="004F3FDC"/>
    <w:rsid w:val="004F4496"/>
    <w:rsid w:val="004F4616"/>
    <w:rsid w:val="004F4D29"/>
    <w:rsid w:val="00500C28"/>
    <w:rsid w:val="0050537F"/>
    <w:rsid w:val="00507BCC"/>
    <w:rsid w:val="005101D7"/>
    <w:rsid w:val="005111C7"/>
    <w:rsid w:val="00512B12"/>
    <w:rsid w:val="00512DDC"/>
    <w:rsid w:val="00515382"/>
    <w:rsid w:val="00517C6D"/>
    <w:rsid w:val="005216AF"/>
    <w:rsid w:val="005220B0"/>
    <w:rsid w:val="005241AE"/>
    <w:rsid w:val="00526C8F"/>
    <w:rsid w:val="005300B8"/>
    <w:rsid w:val="00535A4E"/>
    <w:rsid w:val="00535C2A"/>
    <w:rsid w:val="00535C52"/>
    <w:rsid w:val="00541AEF"/>
    <w:rsid w:val="005439CC"/>
    <w:rsid w:val="00543C9C"/>
    <w:rsid w:val="005456C3"/>
    <w:rsid w:val="00553E20"/>
    <w:rsid w:val="00574806"/>
    <w:rsid w:val="005762E2"/>
    <w:rsid w:val="00580E6B"/>
    <w:rsid w:val="005816E3"/>
    <w:rsid w:val="00581E41"/>
    <w:rsid w:val="00587B21"/>
    <w:rsid w:val="00587C0B"/>
    <w:rsid w:val="00590B5E"/>
    <w:rsid w:val="00590D91"/>
    <w:rsid w:val="005A0FC8"/>
    <w:rsid w:val="005A1F51"/>
    <w:rsid w:val="005A23CB"/>
    <w:rsid w:val="005A520A"/>
    <w:rsid w:val="005A5288"/>
    <w:rsid w:val="005A5BBA"/>
    <w:rsid w:val="005B3C22"/>
    <w:rsid w:val="005C2027"/>
    <w:rsid w:val="005C2130"/>
    <w:rsid w:val="005C584E"/>
    <w:rsid w:val="005C614B"/>
    <w:rsid w:val="005C711D"/>
    <w:rsid w:val="005D35DC"/>
    <w:rsid w:val="005D3822"/>
    <w:rsid w:val="005E0C87"/>
    <w:rsid w:val="005E7A9B"/>
    <w:rsid w:val="005F4652"/>
    <w:rsid w:val="005F5550"/>
    <w:rsid w:val="00604A59"/>
    <w:rsid w:val="006051CA"/>
    <w:rsid w:val="0060739E"/>
    <w:rsid w:val="006138D2"/>
    <w:rsid w:val="006233D9"/>
    <w:rsid w:val="00626DFA"/>
    <w:rsid w:val="00627703"/>
    <w:rsid w:val="00630E96"/>
    <w:rsid w:val="006429BD"/>
    <w:rsid w:val="00660C89"/>
    <w:rsid w:val="00666A1F"/>
    <w:rsid w:val="00670D8C"/>
    <w:rsid w:val="006717B6"/>
    <w:rsid w:val="00671B44"/>
    <w:rsid w:val="00673102"/>
    <w:rsid w:val="00673DF4"/>
    <w:rsid w:val="006747A8"/>
    <w:rsid w:val="00675B27"/>
    <w:rsid w:val="00682969"/>
    <w:rsid w:val="00682ECB"/>
    <w:rsid w:val="00690E20"/>
    <w:rsid w:val="006913D7"/>
    <w:rsid w:val="00691B4D"/>
    <w:rsid w:val="006945B2"/>
    <w:rsid w:val="00695077"/>
    <w:rsid w:val="006959CD"/>
    <w:rsid w:val="006962B8"/>
    <w:rsid w:val="006977EB"/>
    <w:rsid w:val="006A697F"/>
    <w:rsid w:val="006A7BB3"/>
    <w:rsid w:val="006B08B4"/>
    <w:rsid w:val="006B5E55"/>
    <w:rsid w:val="006B7A90"/>
    <w:rsid w:val="006C0983"/>
    <w:rsid w:val="006C4C18"/>
    <w:rsid w:val="006C5797"/>
    <w:rsid w:val="006C6AA7"/>
    <w:rsid w:val="006D1AAB"/>
    <w:rsid w:val="006D2E53"/>
    <w:rsid w:val="006D498E"/>
    <w:rsid w:val="006D65A2"/>
    <w:rsid w:val="006E1940"/>
    <w:rsid w:val="006E220D"/>
    <w:rsid w:val="006F28AB"/>
    <w:rsid w:val="007024A8"/>
    <w:rsid w:val="00705420"/>
    <w:rsid w:val="007065FD"/>
    <w:rsid w:val="00707273"/>
    <w:rsid w:val="00710304"/>
    <w:rsid w:val="00712056"/>
    <w:rsid w:val="00714661"/>
    <w:rsid w:val="00714E38"/>
    <w:rsid w:val="00723244"/>
    <w:rsid w:val="007303C6"/>
    <w:rsid w:val="00731E9A"/>
    <w:rsid w:val="00734DCF"/>
    <w:rsid w:val="0073728E"/>
    <w:rsid w:val="007454F0"/>
    <w:rsid w:val="007455B0"/>
    <w:rsid w:val="00747AA9"/>
    <w:rsid w:val="00747E2B"/>
    <w:rsid w:val="007518DD"/>
    <w:rsid w:val="007531FB"/>
    <w:rsid w:val="00754DDE"/>
    <w:rsid w:val="0076180E"/>
    <w:rsid w:val="007670C1"/>
    <w:rsid w:val="007727C0"/>
    <w:rsid w:val="00780AA3"/>
    <w:rsid w:val="00795194"/>
    <w:rsid w:val="007A02EA"/>
    <w:rsid w:val="007B1BFF"/>
    <w:rsid w:val="007B1C8E"/>
    <w:rsid w:val="007B237F"/>
    <w:rsid w:val="007B6618"/>
    <w:rsid w:val="007B7BCC"/>
    <w:rsid w:val="007B7D36"/>
    <w:rsid w:val="007C518A"/>
    <w:rsid w:val="007C71B6"/>
    <w:rsid w:val="007D13BD"/>
    <w:rsid w:val="007D1E33"/>
    <w:rsid w:val="007D55BB"/>
    <w:rsid w:val="007D6E79"/>
    <w:rsid w:val="007D7B72"/>
    <w:rsid w:val="007E2635"/>
    <w:rsid w:val="007E3516"/>
    <w:rsid w:val="007F665B"/>
    <w:rsid w:val="008002F1"/>
    <w:rsid w:val="00805247"/>
    <w:rsid w:val="00821570"/>
    <w:rsid w:val="008256F6"/>
    <w:rsid w:val="00832C47"/>
    <w:rsid w:val="00833F7D"/>
    <w:rsid w:val="00834DC0"/>
    <w:rsid w:val="0083536D"/>
    <w:rsid w:val="00835B63"/>
    <w:rsid w:val="00835B95"/>
    <w:rsid w:val="00837032"/>
    <w:rsid w:val="00837F8D"/>
    <w:rsid w:val="0084434F"/>
    <w:rsid w:val="00846792"/>
    <w:rsid w:val="00852FD9"/>
    <w:rsid w:val="008535DB"/>
    <w:rsid w:val="008556E1"/>
    <w:rsid w:val="008623E3"/>
    <w:rsid w:val="00862821"/>
    <w:rsid w:val="0086522C"/>
    <w:rsid w:val="008730ED"/>
    <w:rsid w:val="008750D2"/>
    <w:rsid w:val="008751DD"/>
    <w:rsid w:val="008754A0"/>
    <w:rsid w:val="00882B96"/>
    <w:rsid w:val="00890E69"/>
    <w:rsid w:val="00891726"/>
    <w:rsid w:val="00891B46"/>
    <w:rsid w:val="008A1391"/>
    <w:rsid w:val="008A198B"/>
    <w:rsid w:val="008A2FF0"/>
    <w:rsid w:val="008A3802"/>
    <w:rsid w:val="008A3C81"/>
    <w:rsid w:val="008B38BF"/>
    <w:rsid w:val="008D16DC"/>
    <w:rsid w:val="008D4F84"/>
    <w:rsid w:val="008D5E3E"/>
    <w:rsid w:val="008D7B02"/>
    <w:rsid w:val="008E29E2"/>
    <w:rsid w:val="008E3CC0"/>
    <w:rsid w:val="008E3ED8"/>
    <w:rsid w:val="008E73E5"/>
    <w:rsid w:val="008F5496"/>
    <w:rsid w:val="0090034D"/>
    <w:rsid w:val="00901084"/>
    <w:rsid w:val="00902E93"/>
    <w:rsid w:val="009038AD"/>
    <w:rsid w:val="00903BE3"/>
    <w:rsid w:val="00915007"/>
    <w:rsid w:val="00915C1E"/>
    <w:rsid w:val="00922628"/>
    <w:rsid w:val="00924E9B"/>
    <w:rsid w:val="00931AFF"/>
    <w:rsid w:val="00935C48"/>
    <w:rsid w:val="009456EE"/>
    <w:rsid w:val="00952749"/>
    <w:rsid w:val="009535BA"/>
    <w:rsid w:val="0095430C"/>
    <w:rsid w:val="00971FF8"/>
    <w:rsid w:val="00982374"/>
    <w:rsid w:val="009828D7"/>
    <w:rsid w:val="009849BB"/>
    <w:rsid w:val="0098576A"/>
    <w:rsid w:val="00986BBC"/>
    <w:rsid w:val="00992BE0"/>
    <w:rsid w:val="00992E01"/>
    <w:rsid w:val="009A0C0A"/>
    <w:rsid w:val="009A1754"/>
    <w:rsid w:val="009A6F7D"/>
    <w:rsid w:val="009B1421"/>
    <w:rsid w:val="009B3429"/>
    <w:rsid w:val="009B4E5D"/>
    <w:rsid w:val="009C6051"/>
    <w:rsid w:val="009C7DDE"/>
    <w:rsid w:val="009D0652"/>
    <w:rsid w:val="009D4673"/>
    <w:rsid w:val="009D4788"/>
    <w:rsid w:val="009E71B9"/>
    <w:rsid w:val="009F11F7"/>
    <w:rsid w:val="009F17E7"/>
    <w:rsid w:val="009F1842"/>
    <w:rsid w:val="009F44B1"/>
    <w:rsid w:val="009F79E7"/>
    <w:rsid w:val="00A01A67"/>
    <w:rsid w:val="00A02013"/>
    <w:rsid w:val="00A02153"/>
    <w:rsid w:val="00A04F2E"/>
    <w:rsid w:val="00A067F7"/>
    <w:rsid w:val="00A13123"/>
    <w:rsid w:val="00A143BB"/>
    <w:rsid w:val="00A14C53"/>
    <w:rsid w:val="00A23DA2"/>
    <w:rsid w:val="00A24C8E"/>
    <w:rsid w:val="00A24D4F"/>
    <w:rsid w:val="00A2612E"/>
    <w:rsid w:val="00A33D47"/>
    <w:rsid w:val="00A40BE0"/>
    <w:rsid w:val="00A41D75"/>
    <w:rsid w:val="00A45296"/>
    <w:rsid w:val="00A57D1E"/>
    <w:rsid w:val="00A65449"/>
    <w:rsid w:val="00A81463"/>
    <w:rsid w:val="00A81D75"/>
    <w:rsid w:val="00A852AB"/>
    <w:rsid w:val="00A926A6"/>
    <w:rsid w:val="00A958FC"/>
    <w:rsid w:val="00AA444C"/>
    <w:rsid w:val="00AA4611"/>
    <w:rsid w:val="00AB0A04"/>
    <w:rsid w:val="00AB0A4E"/>
    <w:rsid w:val="00AB514D"/>
    <w:rsid w:val="00AC00C6"/>
    <w:rsid w:val="00AC1662"/>
    <w:rsid w:val="00AC2B2E"/>
    <w:rsid w:val="00AC2FBE"/>
    <w:rsid w:val="00AC6565"/>
    <w:rsid w:val="00AE07E7"/>
    <w:rsid w:val="00AF213A"/>
    <w:rsid w:val="00AF468A"/>
    <w:rsid w:val="00AF7893"/>
    <w:rsid w:val="00B020DE"/>
    <w:rsid w:val="00B02FDA"/>
    <w:rsid w:val="00B05105"/>
    <w:rsid w:val="00B065E4"/>
    <w:rsid w:val="00B14D5C"/>
    <w:rsid w:val="00B15216"/>
    <w:rsid w:val="00B16F37"/>
    <w:rsid w:val="00B219F0"/>
    <w:rsid w:val="00B2375B"/>
    <w:rsid w:val="00B26F9C"/>
    <w:rsid w:val="00B32430"/>
    <w:rsid w:val="00B4085B"/>
    <w:rsid w:val="00B41A66"/>
    <w:rsid w:val="00B46F48"/>
    <w:rsid w:val="00B47950"/>
    <w:rsid w:val="00B527D4"/>
    <w:rsid w:val="00B55D8B"/>
    <w:rsid w:val="00B61EBA"/>
    <w:rsid w:val="00B720B0"/>
    <w:rsid w:val="00B72D52"/>
    <w:rsid w:val="00B73259"/>
    <w:rsid w:val="00B740B0"/>
    <w:rsid w:val="00B74617"/>
    <w:rsid w:val="00B813B1"/>
    <w:rsid w:val="00B81DE5"/>
    <w:rsid w:val="00B85DFC"/>
    <w:rsid w:val="00B87D7D"/>
    <w:rsid w:val="00B916C0"/>
    <w:rsid w:val="00B9488D"/>
    <w:rsid w:val="00B949E6"/>
    <w:rsid w:val="00B94DB7"/>
    <w:rsid w:val="00BA5222"/>
    <w:rsid w:val="00BB13AD"/>
    <w:rsid w:val="00BB3B8C"/>
    <w:rsid w:val="00BB3CEA"/>
    <w:rsid w:val="00BB42DF"/>
    <w:rsid w:val="00BB4FB1"/>
    <w:rsid w:val="00BC0315"/>
    <w:rsid w:val="00BC2901"/>
    <w:rsid w:val="00BC2FBD"/>
    <w:rsid w:val="00BC6B66"/>
    <w:rsid w:val="00BD2195"/>
    <w:rsid w:val="00BD7380"/>
    <w:rsid w:val="00BD7ABF"/>
    <w:rsid w:val="00BE1105"/>
    <w:rsid w:val="00BF0E97"/>
    <w:rsid w:val="00BF22DB"/>
    <w:rsid w:val="00BF7889"/>
    <w:rsid w:val="00C018AC"/>
    <w:rsid w:val="00C02C42"/>
    <w:rsid w:val="00C02C80"/>
    <w:rsid w:val="00C0425D"/>
    <w:rsid w:val="00C072BD"/>
    <w:rsid w:val="00C13EBC"/>
    <w:rsid w:val="00C14D20"/>
    <w:rsid w:val="00C163ED"/>
    <w:rsid w:val="00C271E7"/>
    <w:rsid w:val="00C31DBE"/>
    <w:rsid w:val="00C32849"/>
    <w:rsid w:val="00C33D07"/>
    <w:rsid w:val="00C35A0F"/>
    <w:rsid w:val="00C36047"/>
    <w:rsid w:val="00C52172"/>
    <w:rsid w:val="00C521B3"/>
    <w:rsid w:val="00C53E95"/>
    <w:rsid w:val="00C54529"/>
    <w:rsid w:val="00C56368"/>
    <w:rsid w:val="00C61034"/>
    <w:rsid w:val="00C70BF1"/>
    <w:rsid w:val="00C743BA"/>
    <w:rsid w:val="00C828AE"/>
    <w:rsid w:val="00C86DBA"/>
    <w:rsid w:val="00C900CE"/>
    <w:rsid w:val="00C95731"/>
    <w:rsid w:val="00CB3372"/>
    <w:rsid w:val="00CB40B3"/>
    <w:rsid w:val="00CB5109"/>
    <w:rsid w:val="00CC0CC4"/>
    <w:rsid w:val="00CC1DE1"/>
    <w:rsid w:val="00CC5AB1"/>
    <w:rsid w:val="00CC73F3"/>
    <w:rsid w:val="00CD2DFF"/>
    <w:rsid w:val="00CF067C"/>
    <w:rsid w:val="00CF5F48"/>
    <w:rsid w:val="00CF615E"/>
    <w:rsid w:val="00CF77A1"/>
    <w:rsid w:val="00D04BD0"/>
    <w:rsid w:val="00D11F83"/>
    <w:rsid w:val="00D1523B"/>
    <w:rsid w:val="00D153B1"/>
    <w:rsid w:val="00D17075"/>
    <w:rsid w:val="00D24AF6"/>
    <w:rsid w:val="00D31877"/>
    <w:rsid w:val="00D3451A"/>
    <w:rsid w:val="00D463A2"/>
    <w:rsid w:val="00D52D41"/>
    <w:rsid w:val="00D53538"/>
    <w:rsid w:val="00D567CF"/>
    <w:rsid w:val="00D57DB6"/>
    <w:rsid w:val="00D7017B"/>
    <w:rsid w:val="00D7182A"/>
    <w:rsid w:val="00D734EF"/>
    <w:rsid w:val="00D73870"/>
    <w:rsid w:val="00D73907"/>
    <w:rsid w:val="00D750B1"/>
    <w:rsid w:val="00D87F2A"/>
    <w:rsid w:val="00D90405"/>
    <w:rsid w:val="00DA4FF0"/>
    <w:rsid w:val="00DA555B"/>
    <w:rsid w:val="00DB07E6"/>
    <w:rsid w:val="00DB2D3B"/>
    <w:rsid w:val="00DB60C4"/>
    <w:rsid w:val="00DC16F4"/>
    <w:rsid w:val="00DC18A8"/>
    <w:rsid w:val="00DC4FED"/>
    <w:rsid w:val="00DC52B4"/>
    <w:rsid w:val="00DC6FA7"/>
    <w:rsid w:val="00DD6E97"/>
    <w:rsid w:val="00DE1962"/>
    <w:rsid w:val="00DE2D2A"/>
    <w:rsid w:val="00DE3273"/>
    <w:rsid w:val="00DE39CF"/>
    <w:rsid w:val="00DE443F"/>
    <w:rsid w:val="00DE4DD5"/>
    <w:rsid w:val="00DE5350"/>
    <w:rsid w:val="00DE5C59"/>
    <w:rsid w:val="00DF5C67"/>
    <w:rsid w:val="00E0109E"/>
    <w:rsid w:val="00E052CA"/>
    <w:rsid w:val="00E13328"/>
    <w:rsid w:val="00E173F7"/>
    <w:rsid w:val="00E21740"/>
    <w:rsid w:val="00E2300D"/>
    <w:rsid w:val="00E25E28"/>
    <w:rsid w:val="00E26EB3"/>
    <w:rsid w:val="00E342AB"/>
    <w:rsid w:val="00E35346"/>
    <w:rsid w:val="00E36228"/>
    <w:rsid w:val="00E42539"/>
    <w:rsid w:val="00E4462B"/>
    <w:rsid w:val="00E5610E"/>
    <w:rsid w:val="00E6509C"/>
    <w:rsid w:val="00E65650"/>
    <w:rsid w:val="00E6587C"/>
    <w:rsid w:val="00E704B4"/>
    <w:rsid w:val="00E714C4"/>
    <w:rsid w:val="00E759D0"/>
    <w:rsid w:val="00E76C95"/>
    <w:rsid w:val="00E8038E"/>
    <w:rsid w:val="00E80A18"/>
    <w:rsid w:val="00E82F63"/>
    <w:rsid w:val="00E936CB"/>
    <w:rsid w:val="00E93CAE"/>
    <w:rsid w:val="00E95E41"/>
    <w:rsid w:val="00EA30FF"/>
    <w:rsid w:val="00EA63C5"/>
    <w:rsid w:val="00EA7C02"/>
    <w:rsid w:val="00EB369D"/>
    <w:rsid w:val="00EB51B7"/>
    <w:rsid w:val="00EB605F"/>
    <w:rsid w:val="00EB7AD2"/>
    <w:rsid w:val="00EC11D1"/>
    <w:rsid w:val="00EC1788"/>
    <w:rsid w:val="00EC350F"/>
    <w:rsid w:val="00EC69CE"/>
    <w:rsid w:val="00ED472D"/>
    <w:rsid w:val="00EE15DC"/>
    <w:rsid w:val="00EE1DC0"/>
    <w:rsid w:val="00EE30B5"/>
    <w:rsid w:val="00EE30FF"/>
    <w:rsid w:val="00EE589C"/>
    <w:rsid w:val="00EE7E59"/>
    <w:rsid w:val="00EF0E4A"/>
    <w:rsid w:val="00EF5A71"/>
    <w:rsid w:val="00EF5D01"/>
    <w:rsid w:val="00F03D4C"/>
    <w:rsid w:val="00F0492B"/>
    <w:rsid w:val="00F1192F"/>
    <w:rsid w:val="00F27755"/>
    <w:rsid w:val="00F31F4C"/>
    <w:rsid w:val="00F336A6"/>
    <w:rsid w:val="00F37E89"/>
    <w:rsid w:val="00F41F40"/>
    <w:rsid w:val="00F61F3D"/>
    <w:rsid w:val="00F64B26"/>
    <w:rsid w:val="00F64E97"/>
    <w:rsid w:val="00F67698"/>
    <w:rsid w:val="00F71C6C"/>
    <w:rsid w:val="00F7554A"/>
    <w:rsid w:val="00F75B0D"/>
    <w:rsid w:val="00F81CDE"/>
    <w:rsid w:val="00F90D7C"/>
    <w:rsid w:val="00F90E83"/>
    <w:rsid w:val="00F95AC9"/>
    <w:rsid w:val="00FA2234"/>
    <w:rsid w:val="00FA769A"/>
    <w:rsid w:val="00FB294F"/>
    <w:rsid w:val="00FB367F"/>
    <w:rsid w:val="00FB4087"/>
    <w:rsid w:val="00FD2140"/>
    <w:rsid w:val="00FE5D23"/>
    <w:rsid w:val="00FF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B02FDA"/>
    <w:rPr>
      <w:b/>
      <w:bCs/>
    </w:rPr>
  </w:style>
  <w:style w:type="paragraph" w:styleId="af1">
    <w:name w:val="No Spacing"/>
    <w:uiPriority w:val="1"/>
    <w:qFormat/>
    <w:rsid w:val="00B02F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B02FDA"/>
    <w:rPr>
      <w:b/>
      <w:bCs/>
    </w:rPr>
  </w:style>
  <w:style w:type="paragraph" w:styleId="af1">
    <w:name w:val="No Spacing"/>
    <w:uiPriority w:val="1"/>
    <w:qFormat/>
    <w:rsid w:val="00B02F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Федоров Дмитрий Евгеньевич</cp:lastModifiedBy>
  <cp:revision>2</cp:revision>
  <cp:lastPrinted>2018-01-12T08:02:00Z</cp:lastPrinted>
  <dcterms:created xsi:type="dcterms:W3CDTF">2019-03-26T07:05:00Z</dcterms:created>
  <dcterms:modified xsi:type="dcterms:W3CDTF">2019-03-26T07:05:00Z</dcterms:modified>
</cp:coreProperties>
</file>