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0C" w:rsidRPr="009419F6" w:rsidRDefault="007671CE" w:rsidP="009419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20" w:rsidRPr="00484620" w:rsidRDefault="00484620" w:rsidP="0048462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4620">
        <w:rPr>
          <w:rFonts w:ascii="Times New Roman" w:hAnsi="Times New Roman" w:cs="Times New Roman"/>
          <w:b/>
          <w:bCs/>
          <w:sz w:val="32"/>
          <w:szCs w:val="32"/>
        </w:rPr>
        <w:t>Названы вопросы, наиболее волнующие владельцев недвижимости</w:t>
      </w:r>
    </w:p>
    <w:p w:rsidR="00484620" w:rsidRPr="00C90D29" w:rsidRDefault="00484620" w:rsidP="004846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Pr="004B0920">
        <w:rPr>
          <w:rFonts w:ascii="Times New Roman" w:hAnsi="Times New Roman" w:cs="Times New Roman"/>
          <w:sz w:val="28"/>
        </w:rPr>
        <w:t>тоги Всероссийской недели 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484620" w:rsidRPr="00C90D29" w:rsidRDefault="00484620" w:rsidP="004846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>
        <w:rPr>
          <w:rFonts w:ascii="Times New Roman" w:hAnsi="Times New Roman" w:cs="Times New Roman"/>
          <w:b/>
          <w:sz w:val="28"/>
        </w:rPr>
        <w:t xml:space="preserve">ответы на вопросы получили более 3,5 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 и назвали самые популярные вопросы владельцев жилья. </w:t>
      </w:r>
    </w:p>
    <w:p w:rsidR="00484620" w:rsidRPr="00E8071E" w:rsidRDefault="00484620" w:rsidP="004846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 xml:space="preserve">Федеральная кадастровая палата провела осеннюю Всероссийскую неделю консультаций во всех регионах страны. Сотрудники филиалов провели тысячи консультаций в различных форматах и ответили на вопросы граждан. Наибольшую активность проявили жители Ростовской и Пензенской области, Краснодарского и Алтайского края, Астраханской, Калужской и Тюменской области.  </w:t>
      </w:r>
    </w:p>
    <w:p w:rsidR="00484620" w:rsidRDefault="00484620" w:rsidP="004846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 были о проведении кадастрового учета и регистрации прав собственности, порядке оформления сделок, а также необходимом комплекте документов.</w:t>
      </w:r>
      <w:r>
        <w:rPr>
          <w:rFonts w:ascii="Times New Roman" w:hAnsi="Times New Roman" w:cs="Times New Roman"/>
          <w:sz w:val="28"/>
        </w:rPr>
        <w:t xml:space="preserve"> В частности, граждан интересовали вопросы продажи и дарения квартир или долей собственности. Также в данном блоке особенно </w:t>
      </w:r>
      <w:r w:rsidRPr="00A973D6">
        <w:rPr>
          <w:rFonts w:ascii="Times New Roman" w:hAnsi="Times New Roman" w:cs="Times New Roman"/>
          <w:sz w:val="28"/>
        </w:rPr>
        <w:t>популярными были вопросы о том,</w:t>
      </w:r>
      <w:r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 и как проверить недвижимость перед покупкой. Кроме того, 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</w:t>
      </w:r>
      <w:r>
        <w:rPr>
          <w:rFonts w:ascii="Times New Roman" w:hAnsi="Times New Roman" w:cs="Times New Roman"/>
          <w:sz w:val="28"/>
        </w:rPr>
        <w:lastRenderedPageBreak/>
        <w:t xml:space="preserve">изменениями </w:t>
      </w:r>
      <w:r w:rsidRPr="00A973D6">
        <w:rPr>
          <w:rFonts w:ascii="Times New Roman" w:hAnsi="Times New Roman" w:cs="Times New Roman"/>
          <w:sz w:val="28"/>
        </w:rPr>
        <w:t>в Федеральном законе</w:t>
      </w:r>
      <w:r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Pr="00D60DEF">
        <w:rPr>
          <w:rFonts w:ascii="Times New Roman" w:hAnsi="Times New Roman" w:cs="Times New Roman"/>
          <w:sz w:val="28"/>
        </w:rPr>
        <w:t>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>
        <w:rPr>
          <w:rFonts w:ascii="Times New Roman" w:hAnsi="Times New Roman" w:cs="Times New Roman"/>
          <w:sz w:val="28"/>
        </w:rPr>
        <w:t xml:space="preserve">. Также активно обсуждалась тема проведения сделок в электронном виде – граждан интересовали вопросы подачи заявления о </w:t>
      </w:r>
      <w:r w:rsidRPr="00A973D6">
        <w:rPr>
          <w:rFonts w:ascii="Times New Roman" w:hAnsi="Times New Roman" w:cs="Times New Roman"/>
          <w:sz w:val="28"/>
        </w:rPr>
        <w:t xml:space="preserve">запрете </w:t>
      </w:r>
      <w:r>
        <w:rPr>
          <w:rFonts w:ascii="Times New Roman" w:hAnsi="Times New Roman" w:cs="Times New Roman"/>
          <w:sz w:val="28"/>
        </w:rPr>
        <w:t xml:space="preserve">регистрационных </w:t>
      </w:r>
      <w:r w:rsidRPr="00A973D6">
        <w:rPr>
          <w:rFonts w:ascii="Times New Roman" w:hAnsi="Times New Roman" w:cs="Times New Roman"/>
          <w:sz w:val="28"/>
        </w:rPr>
        <w:t>действий</w:t>
      </w:r>
      <w:r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484620" w:rsidRDefault="00484620" w:rsidP="004846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вопросов (около 24%) пришлась на установление кадастровой стоимости и процедуру ее оспаривания. Также собственников объектов недвижимости интересовали «дачные» вопросы (в совокупности почти 20% от всех обращений), </w:t>
      </w:r>
      <w:r w:rsidRPr="00A973D6">
        <w:rPr>
          <w:rFonts w:ascii="Times New Roman" w:hAnsi="Times New Roman" w:cs="Times New Roman"/>
          <w:sz w:val="28"/>
        </w:rPr>
        <w:t>в том числе</w:t>
      </w:r>
      <w:r>
        <w:rPr>
          <w:rFonts w:ascii="Times New Roman" w:hAnsi="Times New Roman" w:cs="Times New Roman"/>
          <w:sz w:val="28"/>
        </w:rPr>
        <w:t xml:space="preserve"> по изменению вида разрешенного использования земельных участков и оформлению </w:t>
      </w:r>
      <w:proofErr w:type="spellStart"/>
      <w:r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484620" w:rsidRDefault="00484620" w:rsidP="004846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Кроме того, жители ряда регионов задавали и</w:t>
      </w:r>
      <w:r>
        <w:rPr>
          <w:rFonts w:ascii="Times New Roman" w:hAnsi="Times New Roman" w:cs="Times New Roman"/>
          <w:sz w:val="28"/>
        </w:rPr>
        <w:t xml:space="preserve"> нестандартные</w:t>
      </w:r>
      <w:r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вопросы, связанные, например, с оборотом комнат в коммунальных квартирах, возможностью отказаться от земельного участка, а также о том, как узаконить перепланировку.</w:t>
      </w:r>
    </w:p>
    <w:p w:rsidR="00484620" w:rsidRDefault="00484620" w:rsidP="004846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существующие требования и правила или изменения законодательства </w:t>
      </w:r>
      <w:bookmarkStart w:id="0" w:name="_GoBack"/>
      <w:bookmarkEnd w:id="0"/>
      <w:r w:rsidRPr="00A973D6">
        <w:rPr>
          <w:rFonts w:ascii="Times New Roman" w:hAnsi="Times New Roman" w:cs="Times New Roman"/>
          <w:sz w:val="28"/>
        </w:rPr>
        <w:t>в сфере недвижимости зачастую требуют информационного сопровождения и серьезной разъяснительной работы со стороны экспертов. «</w:t>
      </w:r>
      <w:r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Именно профильные специалисты помогут разобраться в недавно вступивших нововведениях о применении электронной подписи, необходимости заверять сделки с долевой </w:t>
      </w:r>
      <w:r w:rsidRPr="00A973D6">
        <w:rPr>
          <w:rFonts w:ascii="Times New Roman" w:hAnsi="Times New Roman" w:cs="Times New Roman"/>
          <w:i/>
          <w:iCs/>
          <w:sz w:val="28"/>
        </w:rPr>
        <w:lastRenderedPageBreak/>
        <w:t xml:space="preserve">собственностью или о продлении так называемой «дачной амнистии», </w:t>
      </w:r>
      <w:r w:rsidRPr="00A973D6">
        <w:rPr>
          <w:rFonts w:ascii="Times New Roman" w:hAnsi="Times New Roman" w:cs="Times New Roman"/>
          <w:sz w:val="28"/>
        </w:rPr>
        <w:t>– сказал</w:t>
      </w:r>
      <w:r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484620" w:rsidRPr="00A07EA7" w:rsidRDefault="00484620" w:rsidP="004846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 xml:space="preserve">ы на любой платформе. </w:t>
      </w:r>
      <w:r w:rsidRPr="00A973D6">
        <w:rPr>
          <w:rFonts w:ascii="Times New Roman" w:hAnsi="Times New Roman" w:cs="Times New Roman"/>
          <w:sz w:val="28"/>
        </w:rPr>
        <w:t>Так, в ходе таких ежегодных сезонных Недель консультаций жители со всей страны могут выбрать для себя удобный способ получения информации, будь то телефонная горячая линия, личный прием экспертов в МФЦ, Дни открытых дверей в филиалах или даже прямые эфиры и чаты в социальных сетях.</w:t>
      </w: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484620" w:rsidRDefault="00484620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2D0349" w:rsidRPr="002D0349" w:rsidRDefault="009419F6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</w:t>
      </w:r>
      <w:r w:rsidR="00352971">
        <w:rPr>
          <w:rFonts w:ascii="Segoe UI" w:eastAsiaTheme="minorEastAsia" w:hAnsi="Segoe UI" w:cs="Segoe UI"/>
          <w:noProof/>
          <w:sz w:val="20"/>
          <w:lang w:eastAsia="ru-RU"/>
        </w:rPr>
        <w:t>т</w:t>
      </w:r>
      <w:r>
        <w:rPr>
          <w:rFonts w:ascii="Segoe UI" w:eastAsiaTheme="minorEastAsia" w:hAnsi="Segoe UI" w:cs="Segoe UI"/>
          <w:noProof/>
          <w:sz w:val="20"/>
          <w:lang w:eastAsia="ru-RU"/>
        </w:rPr>
        <w:t>ровая палата по Санкт-Петербургу</w:t>
      </w:r>
    </w:p>
    <w:p w:rsidR="002D0349" w:rsidRPr="002D0349" w:rsidRDefault="009419F6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Тел. +7 812 630-20-74</w:t>
      </w:r>
    </w:p>
    <w:p w:rsidR="002D0349" w:rsidRPr="002D0349" w:rsidRDefault="007C6F98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6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r w:rsidR="009419F6">
          <w:rPr>
            <w:rStyle w:val="a5"/>
            <w:rFonts w:ascii="Segoe UI" w:hAnsi="Segoe UI" w:cs="Segoe UI"/>
            <w:sz w:val="20"/>
          </w:rPr>
          <w:t>78.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</w:hyperlink>
    </w:p>
    <w:sectPr w:rsidR="002D0349" w:rsidRPr="002D0349" w:rsidSect="0039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52971"/>
    <w:rsid w:val="003947DC"/>
    <w:rsid w:val="003D275B"/>
    <w:rsid w:val="00411585"/>
    <w:rsid w:val="00435697"/>
    <w:rsid w:val="00484620"/>
    <w:rsid w:val="00493E2B"/>
    <w:rsid w:val="005E709E"/>
    <w:rsid w:val="006032E9"/>
    <w:rsid w:val="00641686"/>
    <w:rsid w:val="00680FE4"/>
    <w:rsid w:val="007671CE"/>
    <w:rsid w:val="007C6F98"/>
    <w:rsid w:val="008E109D"/>
    <w:rsid w:val="00904919"/>
    <w:rsid w:val="00914B42"/>
    <w:rsid w:val="009419F6"/>
    <w:rsid w:val="00957EB9"/>
    <w:rsid w:val="009E5CEE"/>
    <w:rsid w:val="00AF0590"/>
    <w:rsid w:val="00BB4C3D"/>
    <w:rsid w:val="00BC0856"/>
    <w:rsid w:val="00C34F60"/>
    <w:rsid w:val="00C613BF"/>
    <w:rsid w:val="00CD2DA2"/>
    <w:rsid w:val="00DA66D0"/>
    <w:rsid w:val="00E32699"/>
    <w:rsid w:val="00E7227B"/>
    <w:rsid w:val="00E95F7A"/>
    <w:rsid w:val="00EC4ECA"/>
    <w:rsid w:val="00ED08D3"/>
    <w:rsid w:val="00ED77F7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1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paragraph">
    <w:name w:val="_article_paragraph"/>
    <w:basedOn w:val="a"/>
    <w:rsid w:val="0094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1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paragraph">
    <w:name w:val="_article_paragraph"/>
    <w:basedOn w:val="a"/>
    <w:rsid w:val="0094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Федоров Дмитрий Евгеньевич</cp:lastModifiedBy>
  <cp:revision>4</cp:revision>
  <cp:lastPrinted>2019-10-16T11:31:00Z</cp:lastPrinted>
  <dcterms:created xsi:type="dcterms:W3CDTF">2019-10-16T11:29:00Z</dcterms:created>
  <dcterms:modified xsi:type="dcterms:W3CDTF">2019-10-16T15:03:00Z</dcterms:modified>
</cp:coreProperties>
</file>