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308" w:rsidRPr="008D59FF" w:rsidRDefault="008D59FF" w:rsidP="008D59FF">
      <w:pPr>
        <w:jc w:val="right"/>
        <w:rPr>
          <w:rFonts w:ascii="Segoe UI" w:hAnsi="Segoe UI" w:cs="Segoe UI"/>
          <w:b/>
          <w:sz w:val="28"/>
        </w:rPr>
      </w:pPr>
      <w:r w:rsidRPr="008D59FF">
        <w:rPr>
          <w:rFonts w:ascii="Segoe UI" w:hAnsi="Segoe UI" w:cs="Segoe UI"/>
          <w:b/>
          <w:sz w:val="28"/>
        </w:rPr>
        <w:t>ПРЕСС-РЕЛИЗ</w:t>
      </w:r>
    </w:p>
    <w:p w:rsidR="008D59FF" w:rsidRDefault="000825F9" w:rsidP="00910B85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sz w:val="32"/>
        </w:rPr>
        <w:t>Эксперты расскажут:</w:t>
      </w:r>
    </w:p>
    <w:p w:rsidR="00160265" w:rsidRPr="00910B85" w:rsidRDefault="000825F9" w:rsidP="00910B85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sz w:val="32"/>
        </w:rPr>
        <w:t>«</w:t>
      </w:r>
      <w:r w:rsidR="00160265">
        <w:rPr>
          <w:rFonts w:ascii="Segoe UI" w:hAnsi="Segoe UI" w:cs="Segoe UI"/>
          <w:b/>
          <w:sz w:val="32"/>
        </w:rPr>
        <w:t xml:space="preserve">Как безболезненно поставить </w:t>
      </w:r>
      <w:r>
        <w:rPr>
          <w:rFonts w:ascii="Segoe UI" w:hAnsi="Segoe UI" w:cs="Segoe UI"/>
          <w:b/>
          <w:sz w:val="32"/>
        </w:rPr>
        <w:t>участок</w:t>
      </w:r>
      <w:r w:rsidR="00160265">
        <w:rPr>
          <w:rFonts w:ascii="Segoe UI" w:hAnsi="Segoe UI" w:cs="Segoe UI"/>
          <w:b/>
          <w:sz w:val="32"/>
        </w:rPr>
        <w:t xml:space="preserve"> на кадастровый учет</w:t>
      </w:r>
      <w:bookmarkStart w:id="0" w:name="_GoBack"/>
      <w:bookmarkEnd w:id="0"/>
      <w:r>
        <w:rPr>
          <w:rFonts w:ascii="Segoe UI" w:hAnsi="Segoe UI" w:cs="Segoe UI"/>
          <w:b/>
          <w:sz w:val="32"/>
        </w:rPr>
        <w:t>»</w:t>
      </w:r>
    </w:p>
    <w:p w:rsidR="00910B85" w:rsidRDefault="00910B85" w:rsidP="008D59FF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</w:p>
    <w:p w:rsidR="006F7308" w:rsidRDefault="005E74FF" w:rsidP="008D59FF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1A710F50" wp14:editId="7E65403B">
            <wp:simplePos x="0" y="0"/>
            <wp:positionH relativeFrom="column">
              <wp:posOffset>33020</wp:posOffset>
            </wp:positionH>
            <wp:positionV relativeFrom="paragraph">
              <wp:posOffset>209550</wp:posOffset>
            </wp:positionV>
            <wp:extent cx="2440940" cy="676910"/>
            <wp:effectExtent l="0" t="0" r="0" b="8890"/>
            <wp:wrapTight wrapText="bothSides">
              <wp:wrapPolygon edited="0">
                <wp:start x="0" y="0"/>
                <wp:lineTo x="0" y="21276"/>
                <wp:lineTo x="21409" y="21276"/>
                <wp:lineTo x="21409" y="0"/>
                <wp:lineTo x="0" y="0"/>
              </wp:wrapPolygon>
            </wp:wrapTight>
            <wp:docPr id="2" name="Рисунок 2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308">
        <w:rPr>
          <w:rFonts w:ascii="Segoe UI" w:hAnsi="Segoe UI" w:cs="Segoe UI"/>
          <w:sz w:val="28"/>
        </w:rPr>
        <w:t xml:space="preserve">Федеральная кадастровая палата </w:t>
      </w:r>
      <w:r>
        <w:rPr>
          <w:rFonts w:ascii="Segoe UI" w:hAnsi="Segoe UI" w:cs="Segoe UI"/>
          <w:sz w:val="28"/>
        </w:rPr>
        <w:t>11</w:t>
      </w:r>
      <w:r w:rsidR="006F7308">
        <w:rPr>
          <w:rFonts w:ascii="Segoe UI" w:hAnsi="Segoe UI" w:cs="Segoe UI"/>
          <w:sz w:val="28"/>
        </w:rPr>
        <w:t xml:space="preserve"> </w:t>
      </w:r>
      <w:r>
        <w:rPr>
          <w:rFonts w:ascii="Segoe UI" w:hAnsi="Segoe UI" w:cs="Segoe UI"/>
          <w:sz w:val="28"/>
        </w:rPr>
        <w:t>марта</w:t>
      </w:r>
      <w:r w:rsidR="006F7308">
        <w:rPr>
          <w:rFonts w:ascii="Segoe UI" w:hAnsi="Segoe UI" w:cs="Segoe UI"/>
          <w:sz w:val="28"/>
        </w:rPr>
        <w:t xml:space="preserve"> в 11:00 проводит </w:t>
      </w:r>
      <w:proofErr w:type="spellStart"/>
      <w:r w:rsidR="006F7308">
        <w:rPr>
          <w:rFonts w:ascii="Segoe UI" w:hAnsi="Segoe UI" w:cs="Segoe UI"/>
          <w:sz w:val="28"/>
        </w:rPr>
        <w:t>вебинар</w:t>
      </w:r>
      <w:proofErr w:type="spellEnd"/>
      <w:r w:rsidR="006F7308">
        <w:rPr>
          <w:rFonts w:ascii="Segoe UI" w:hAnsi="Segoe UI" w:cs="Segoe UI"/>
          <w:sz w:val="28"/>
        </w:rPr>
        <w:t xml:space="preserve"> на тему: </w:t>
      </w:r>
      <w:r w:rsidR="006F7308" w:rsidRPr="006F7308">
        <w:rPr>
          <w:rFonts w:ascii="Segoe UI" w:hAnsi="Segoe UI" w:cs="Segoe UI"/>
          <w:sz w:val="28"/>
          <w:szCs w:val="28"/>
        </w:rPr>
        <w:t>«Комплексные кадастровые работы: рекомендации для заказчика и исполнителя»</w:t>
      </w:r>
      <w:r w:rsidR="006F7308">
        <w:rPr>
          <w:rFonts w:ascii="Segoe UI" w:hAnsi="Segoe UI" w:cs="Segoe UI"/>
          <w:sz w:val="28"/>
          <w:szCs w:val="28"/>
        </w:rPr>
        <w:t xml:space="preserve">. </w:t>
      </w:r>
    </w:p>
    <w:p w:rsidR="00A916B0" w:rsidRDefault="00A916B0" w:rsidP="008D59FF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 xml:space="preserve">16 сентября 2019 года в силу вступили изменения в законы </w:t>
      </w:r>
      <w:r w:rsidRPr="00A916B0">
        <w:rPr>
          <w:rFonts w:ascii="Segoe UI" w:hAnsi="Segoe UI" w:cs="Segoe UI"/>
          <w:sz w:val="28"/>
        </w:rPr>
        <w:t>«О кадастровой деятельности» и «О государственной регистрации недвижимости»</w:t>
      </w:r>
      <w:r>
        <w:rPr>
          <w:rFonts w:ascii="Segoe UI" w:hAnsi="Segoe UI" w:cs="Segoe UI"/>
          <w:sz w:val="28"/>
        </w:rPr>
        <w:t xml:space="preserve"> </w:t>
      </w:r>
      <w:r w:rsidRPr="00A916B0">
        <w:rPr>
          <w:rFonts w:ascii="Segoe UI" w:hAnsi="Segoe UI" w:cs="Segoe UI"/>
          <w:sz w:val="28"/>
        </w:rPr>
        <w:t>(150-ФЗ от 17.06.2019)</w:t>
      </w:r>
      <w:r w:rsidRPr="00A916B0">
        <w:rPr>
          <w:rFonts w:ascii="Georgia" w:hAnsi="Georgia"/>
          <w:color w:val="333333"/>
          <w:sz w:val="28"/>
          <w:shd w:val="clear" w:color="auto" w:fill="FFFFFF"/>
        </w:rPr>
        <w:t> </w:t>
      </w:r>
      <w:r w:rsidRPr="00A916B0">
        <w:rPr>
          <w:rFonts w:ascii="Segoe UI" w:hAnsi="Segoe UI" w:cs="Segoe UI"/>
          <w:sz w:val="28"/>
        </w:rPr>
        <w:t>.</w:t>
      </w:r>
      <w:r>
        <w:rPr>
          <w:rFonts w:ascii="Segoe UI" w:hAnsi="Segoe UI" w:cs="Segoe UI"/>
          <w:sz w:val="32"/>
        </w:rPr>
        <w:t xml:space="preserve"> </w:t>
      </w:r>
      <w:r>
        <w:rPr>
          <w:rFonts w:ascii="Segoe UI" w:hAnsi="Segoe UI" w:cs="Segoe UI"/>
          <w:sz w:val="28"/>
        </w:rPr>
        <w:t xml:space="preserve">Поправки упростили процедуру проведения комплексных кадастровых работ, </w:t>
      </w:r>
      <w:r w:rsidRPr="00A916B0">
        <w:rPr>
          <w:rFonts w:ascii="Segoe UI" w:hAnsi="Segoe UI" w:cs="Segoe UI"/>
          <w:sz w:val="28"/>
        </w:rPr>
        <w:t>заказчиками которых выступают муниципальные власти.</w:t>
      </w:r>
    </w:p>
    <w:p w:rsidR="009C45FB" w:rsidRDefault="00A916B0" w:rsidP="008D59FF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 w:rsidRPr="00A916B0">
        <w:rPr>
          <w:rFonts w:ascii="Segoe UI" w:hAnsi="Segoe UI" w:cs="Segoe UI"/>
          <w:sz w:val="28"/>
        </w:rPr>
        <w:t xml:space="preserve">На сегодня в России более 57,5 </w:t>
      </w:r>
      <w:proofErr w:type="gramStart"/>
      <w:r w:rsidRPr="00A916B0">
        <w:rPr>
          <w:rFonts w:ascii="Segoe UI" w:hAnsi="Segoe UI" w:cs="Segoe UI"/>
          <w:sz w:val="28"/>
        </w:rPr>
        <w:t>млн</w:t>
      </w:r>
      <w:proofErr w:type="gramEnd"/>
      <w:r w:rsidRPr="00A916B0">
        <w:rPr>
          <w:rFonts w:ascii="Segoe UI" w:hAnsi="Segoe UI" w:cs="Segoe UI"/>
          <w:sz w:val="28"/>
        </w:rPr>
        <w:t xml:space="preserve"> садовых земельных участков без координат границ. Для их уточнения было решено активизировать комплексные кадастровые работы. Благодаря полученным результатам удастся, во-первых, внести в реестр недвижимости сведения о границах ранее учтенных участков, а во-вторых, сократить количество земельных споров, защитив права собственников.</w:t>
      </w:r>
    </w:p>
    <w:p w:rsidR="006A2928" w:rsidRPr="006A2928" w:rsidRDefault="006A2928" w:rsidP="008D59FF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  <w:szCs w:val="28"/>
        </w:rPr>
        <w:t xml:space="preserve">В ходе </w:t>
      </w:r>
      <w:proofErr w:type="spellStart"/>
      <w:r>
        <w:rPr>
          <w:rFonts w:ascii="Segoe UI" w:hAnsi="Segoe UI" w:cs="Segoe UI"/>
          <w:sz w:val="28"/>
          <w:szCs w:val="28"/>
        </w:rPr>
        <w:t>вебинара</w:t>
      </w:r>
      <w:proofErr w:type="spellEnd"/>
      <w:r>
        <w:rPr>
          <w:rFonts w:ascii="Segoe UI" w:hAnsi="Segoe UI" w:cs="Segoe UI"/>
          <w:sz w:val="28"/>
          <w:szCs w:val="28"/>
        </w:rPr>
        <w:t xml:space="preserve"> Вы узнаете </w:t>
      </w:r>
      <w:r w:rsidRPr="006F7308">
        <w:rPr>
          <w:rFonts w:ascii="Segoe UI" w:hAnsi="Segoe UI" w:cs="Segoe UI"/>
          <w:sz w:val="28"/>
        </w:rPr>
        <w:t> об изменениях в правилах организации комплексных кадастровых работ.</w:t>
      </w:r>
      <w:r>
        <w:rPr>
          <w:rFonts w:ascii="Segoe UI" w:hAnsi="Segoe UI" w:cs="Segoe UI"/>
          <w:sz w:val="28"/>
        </w:rPr>
        <w:t xml:space="preserve"> Вместе с тем Спикеры разъяснят, как </w:t>
      </w:r>
      <w:r w:rsidRPr="006A2928">
        <w:rPr>
          <w:rFonts w:ascii="Segoe UI" w:hAnsi="Segoe UI" w:cs="Segoe UI"/>
          <w:sz w:val="28"/>
        </w:rPr>
        <w:t xml:space="preserve"> выявить и устранить случаи пересечения границ и, в определенных случаях, </w:t>
      </w:r>
      <w:proofErr w:type="spellStart"/>
      <w:r w:rsidRPr="006A2928">
        <w:rPr>
          <w:rFonts w:ascii="Segoe UI" w:hAnsi="Segoe UI" w:cs="Segoe UI"/>
          <w:sz w:val="28"/>
        </w:rPr>
        <w:t>самозахвата</w:t>
      </w:r>
      <w:proofErr w:type="spellEnd"/>
      <w:r w:rsidRPr="006A2928">
        <w:rPr>
          <w:rFonts w:ascii="Segoe UI" w:hAnsi="Segoe UI" w:cs="Segoe UI"/>
          <w:sz w:val="28"/>
        </w:rPr>
        <w:t xml:space="preserve"> земель, а также реестровые ошибки. Последнее – наиболее распространенная причина, по которой садоводы не могут поставить на кадастровый учет личные участ</w:t>
      </w:r>
      <w:r w:rsidR="005E74FF">
        <w:rPr>
          <w:rFonts w:ascii="Segoe UI" w:hAnsi="Segoe UI" w:cs="Segoe UI"/>
          <w:sz w:val="28"/>
        </w:rPr>
        <w:t>ки и земли общего пользования</w:t>
      </w:r>
      <w:r w:rsidRPr="006A2928">
        <w:rPr>
          <w:rFonts w:ascii="Segoe UI" w:hAnsi="Segoe UI" w:cs="Segoe UI"/>
          <w:sz w:val="28"/>
        </w:rPr>
        <w:t>. </w:t>
      </w:r>
      <w:r w:rsidR="000825F9">
        <w:rPr>
          <w:rFonts w:ascii="Segoe UI" w:hAnsi="Segoe UI" w:cs="Segoe UI"/>
          <w:sz w:val="28"/>
        </w:rPr>
        <w:t>Так по названной проблеме в</w:t>
      </w:r>
      <w:r w:rsidR="00160265">
        <w:rPr>
          <w:rFonts w:ascii="Segoe UI" w:hAnsi="Segoe UI" w:cs="Segoe UI"/>
          <w:sz w:val="28"/>
        </w:rPr>
        <w:t xml:space="preserve"> 2019 году в Кадастровую палату по Краснодарскому краю было подано более 1,7 тысяч заявлений об исправлении реест</w:t>
      </w:r>
      <w:r w:rsidR="000825F9">
        <w:rPr>
          <w:rFonts w:ascii="Segoe UI" w:hAnsi="Segoe UI" w:cs="Segoe UI"/>
          <w:sz w:val="28"/>
        </w:rPr>
        <w:t xml:space="preserve">ровой ошибки. </w:t>
      </w:r>
    </w:p>
    <w:p w:rsidR="00A916B0" w:rsidRDefault="008D59FF" w:rsidP="008D59FF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643718">
        <w:rPr>
          <w:rFonts w:ascii="Segoe UI" w:hAnsi="Segoe UI" w:cs="Segoe UI"/>
          <w:sz w:val="28"/>
          <w:szCs w:val="28"/>
        </w:rPr>
        <w:t>Более подробную информацию</w:t>
      </w:r>
      <w:r w:rsidRPr="009E2E32">
        <w:rPr>
          <w:rFonts w:ascii="Segoe UI" w:hAnsi="Segoe UI" w:cs="Segoe UI"/>
          <w:sz w:val="28"/>
          <w:szCs w:val="28"/>
        </w:rPr>
        <w:t xml:space="preserve"> </w:t>
      </w:r>
      <w:r w:rsidRPr="00643718">
        <w:rPr>
          <w:rFonts w:ascii="Segoe UI" w:hAnsi="Segoe UI" w:cs="Segoe UI"/>
          <w:sz w:val="28"/>
          <w:szCs w:val="28"/>
        </w:rPr>
        <w:t xml:space="preserve">об участии и регистрации можно узнать на </w:t>
      </w:r>
      <w:r w:rsidRPr="00281CBA">
        <w:rPr>
          <w:rFonts w:ascii="Segoe UI" w:hAnsi="Segoe UI" w:cs="Segoe UI"/>
          <w:sz w:val="28"/>
          <w:szCs w:val="28"/>
        </w:rPr>
        <w:t>сайте:</w:t>
      </w:r>
      <w:r w:rsidR="005E74FF" w:rsidRPr="005E74FF">
        <w:rPr>
          <w:rFonts w:ascii="Segoe UI" w:hAnsi="Segoe UI" w:cs="Segoe UI"/>
          <w:sz w:val="28"/>
        </w:rPr>
        <w:t xml:space="preserve"> </w:t>
      </w:r>
      <w:hyperlink r:id="rId6" w:history="1">
        <w:r w:rsidR="005E74FF" w:rsidRPr="005E74FF">
          <w:rPr>
            <w:rStyle w:val="a3"/>
            <w:rFonts w:ascii="Segoe UI" w:hAnsi="Segoe UI" w:cs="Segoe UI"/>
            <w:sz w:val="28"/>
          </w:rPr>
          <w:t>https://webinar.kadastr.ru/webinars/ready/detail/33</w:t>
        </w:r>
      </w:hyperlink>
      <w:r>
        <w:rPr>
          <w:rFonts w:ascii="Segoe UI" w:hAnsi="Segoe UI" w:cs="Segoe UI"/>
          <w:sz w:val="28"/>
          <w:szCs w:val="28"/>
        </w:rPr>
        <w:t xml:space="preserve">. </w:t>
      </w:r>
    </w:p>
    <w:p w:rsidR="005E74FF" w:rsidRPr="005E74FF" w:rsidRDefault="005E74FF" w:rsidP="005E74FF">
      <w:pPr>
        <w:spacing w:after="0" w:line="240" w:lineRule="auto"/>
        <w:ind w:firstLine="709"/>
        <w:rPr>
          <w:rFonts w:ascii="Segoe UI" w:hAnsi="Segoe UI" w:cs="Segoe UI"/>
          <w:sz w:val="28"/>
        </w:rPr>
      </w:pPr>
      <w:r w:rsidRPr="005E74FF">
        <w:rPr>
          <w:rFonts w:ascii="Segoe UI" w:hAnsi="Segoe UI" w:cs="Segoe UI"/>
          <w:sz w:val="28"/>
        </w:rPr>
        <w:t>Продолжительность до 90 минут.</w:t>
      </w:r>
    </w:p>
    <w:p w:rsidR="005E74FF" w:rsidRPr="005E74FF" w:rsidRDefault="005E74FF" w:rsidP="005E74FF">
      <w:pPr>
        <w:spacing w:after="0" w:line="240" w:lineRule="auto"/>
        <w:ind w:firstLine="709"/>
        <w:rPr>
          <w:rFonts w:ascii="Segoe UI" w:hAnsi="Segoe UI" w:cs="Segoe UI"/>
          <w:sz w:val="28"/>
        </w:rPr>
      </w:pPr>
      <w:r w:rsidRPr="005E74FF">
        <w:rPr>
          <w:rFonts w:ascii="Segoe UI" w:hAnsi="Segoe UI" w:cs="Segoe UI"/>
          <w:sz w:val="28"/>
        </w:rPr>
        <w:t>ВНИМАНИЕ!</w:t>
      </w:r>
    </w:p>
    <w:p w:rsidR="005E74FF" w:rsidRPr="005E74FF" w:rsidRDefault="005E74FF" w:rsidP="005E74FF">
      <w:pPr>
        <w:spacing w:after="0" w:line="240" w:lineRule="auto"/>
        <w:ind w:firstLine="709"/>
        <w:rPr>
          <w:rFonts w:ascii="Segoe UI" w:hAnsi="Segoe UI" w:cs="Segoe UI"/>
          <w:sz w:val="28"/>
        </w:rPr>
      </w:pPr>
      <w:r w:rsidRPr="005E74FF">
        <w:rPr>
          <w:rFonts w:ascii="Segoe UI" w:hAnsi="Segoe UI" w:cs="Segoe UI"/>
          <w:sz w:val="28"/>
        </w:rPr>
        <w:t>Оплата принимается до 10 марта! </w:t>
      </w:r>
    </w:p>
    <w:p w:rsidR="008D59FF" w:rsidRPr="00AB7D14" w:rsidRDefault="008D59FF" w:rsidP="008D59FF">
      <w:pPr>
        <w:pStyle w:val="a4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AB7D14">
        <w:rPr>
          <w:rFonts w:ascii="Segoe UI" w:hAnsi="Segoe UI" w:cs="Segoe UI"/>
        </w:rPr>
        <w:t>_____________________________________________________________________________________________</w:t>
      </w:r>
      <w:r>
        <w:rPr>
          <w:rFonts w:ascii="Segoe UI" w:hAnsi="Segoe UI" w:cs="Segoe UI"/>
        </w:rPr>
        <w:t>_________</w:t>
      </w:r>
    </w:p>
    <w:p w:rsidR="008D59FF" w:rsidRPr="005C43FC" w:rsidRDefault="008D59FF" w:rsidP="008D59FF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Кадастровая палата по Краснодарскому краю</w:t>
      </w:r>
    </w:p>
    <w:p w:rsidR="008D59FF" w:rsidRDefault="0010641B" w:rsidP="008D59FF">
      <w:pPr>
        <w:pStyle w:val="a4"/>
        <w:spacing w:before="0" w:beforeAutospacing="0" w:after="0" w:afterAutospacing="0"/>
        <w:contextualSpacing/>
        <w:jc w:val="both"/>
        <w:textAlignment w:val="baseline"/>
        <w:rPr>
          <w:rFonts w:ascii="Segoe UI" w:hAnsi="Segoe UI" w:cs="Segoe UI"/>
          <w:color w:val="000000"/>
        </w:rPr>
      </w:pPr>
      <w:hyperlink r:id="rId7" w:history="1">
        <w:r w:rsidR="008D59FF" w:rsidRPr="00020EB2">
          <w:rPr>
            <w:rStyle w:val="a3"/>
            <w:rFonts w:ascii="Segoe UI" w:hAnsi="Segoe UI" w:cs="Segoe UI"/>
          </w:rPr>
          <w:t>press23@23.kadastr.ru</w:t>
        </w:r>
      </w:hyperlink>
    </w:p>
    <w:p w:rsidR="008D59FF" w:rsidRPr="00A916B0" w:rsidRDefault="008D59FF" w:rsidP="008D59FF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</w:p>
    <w:sectPr w:rsidR="008D59FF" w:rsidRPr="00A916B0" w:rsidSect="008D59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CE"/>
    <w:rsid w:val="000825F9"/>
    <w:rsid w:val="00094434"/>
    <w:rsid w:val="000C4265"/>
    <w:rsid w:val="0010641B"/>
    <w:rsid w:val="00160265"/>
    <w:rsid w:val="00361E39"/>
    <w:rsid w:val="005E74FF"/>
    <w:rsid w:val="006A2928"/>
    <w:rsid w:val="006B7ECE"/>
    <w:rsid w:val="006F7308"/>
    <w:rsid w:val="008D59FF"/>
    <w:rsid w:val="00910B85"/>
    <w:rsid w:val="00A916B0"/>
    <w:rsid w:val="00EA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2E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E74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2E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E74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23@23.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ebinar.kadastr.ru/webinars/ready/detail/3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Федорова Полина Олеговна</cp:lastModifiedBy>
  <cp:revision>8</cp:revision>
  <dcterms:created xsi:type="dcterms:W3CDTF">2020-01-30T06:20:00Z</dcterms:created>
  <dcterms:modified xsi:type="dcterms:W3CDTF">2020-02-25T08:18:00Z</dcterms:modified>
</cp:coreProperties>
</file>