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8F" w:rsidRPr="0096372B" w:rsidRDefault="0086128F" w:rsidP="0096372B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734A75" w:rsidRPr="009637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 w:rsidR="00D44BED" w:rsidRPr="0096372B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313379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D44BED" w:rsidRPr="0096372B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86128F" w:rsidRPr="0096372B" w:rsidRDefault="0086128F" w:rsidP="0096372B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bCs/>
          <w:sz w:val="22"/>
          <w:szCs w:val="22"/>
        </w:rPr>
        <w:t>оказания абонентских услуг</w:t>
      </w:r>
    </w:p>
    <w:p w:rsidR="0086128F" w:rsidRPr="0096372B" w:rsidRDefault="0086128F" w:rsidP="0096372B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86128F" w:rsidRPr="0043079B" w:rsidRDefault="0086128F" w:rsidP="0096372B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г. Мурманск</w:t>
      </w:r>
      <w:r w:rsidR="00FA280C" w:rsidRPr="0096372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E0133" w:rsidRPr="0096372B">
        <w:rPr>
          <w:rFonts w:ascii="Times New Roman" w:hAnsi="Times New Roman" w:cs="Times New Roman"/>
          <w:sz w:val="22"/>
          <w:szCs w:val="22"/>
        </w:rPr>
        <w:t xml:space="preserve">     </w:t>
      </w:r>
      <w:r w:rsidR="00D44BED" w:rsidRPr="0096372B">
        <w:rPr>
          <w:rFonts w:ascii="Times New Roman" w:hAnsi="Times New Roman" w:cs="Times New Roman"/>
          <w:sz w:val="22"/>
          <w:szCs w:val="22"/>
        </w:rPr>
        <w:t xml:space="preserve">  </w:t>
      </w:r>
      <w:r w:rsidR="00042293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042293" w:rsidRPr="0043079B">
        <w:rPr>
          <w:rFonts w:ascii="Times New Roman" w:hAnsi="Times New Roman" w:cs="Times New Roman"/>
          <w:sz w:val="22"/>
          <w:szCs w:val="22"/>
        </w:rPr>
        <w:t xml:space="preserve">        </w:t>
      </w:r>
      <w:r w:rsidR="00D44BED" w:rsidRPr="0096372B">
        <w:rPr>
          <w:rFonts w:ascii="Times New Roman" w:hAnsi="Times New Roman" w:cs="Times New Roman"/>
          <w:sz w:val="22"/>
          <w:szCs w:val="22"/>
        </w:rPr>
        <w:t xml:space="preserve">        </w:t>
      </w:r>
      <w:r w:rsidR="00042293" w:rsidRPr="0043079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44BED" w:rsidRPr="0096372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E0133" w:rsidRPr="0096372B">
        <w:rPr>
          <w:rFonts w:ascii="Times New Roman" w:hAnsi="Times New Roman" w:cs="Times New Roman"/>
          <w:sz w:val="22"/>
          <w:szCs w:val="22"/>
        </w:rPr>
        <w:t xml:space="preserve">  </w:t>
      </w:r>
      <w:r w:rsidR="00FA280C" w:rsidRPr="0096372B">
        <w:rPr>
          <w:rFonts w:ascii="Times New Roman" w:hAnsi="Times New Roman" w:cs="Times New Roman"/>
          <w:sz w:val="22"/>
          <w:szCs w:val="22"/>
        </w:rPr>
        <w:t xml:space="preserve">    </w:t>
      </w:r>
      <w:r w:rsidR="00D44BED" w:rsidRPr="0096372B">
        <w:rPr>
          <w:rFonts w:ascii="Times New Roman" w:hAnsi="Times New Roman" w:cs="Times New Roman"/>
          <w:sz w:val="22"/>
          <w:szCs w:val="22"/>
        </w:rPr>
        <w:t>«</w:t>
      </w:r>
      <w:r w:rsidR="00AB4A42" w:rsidRPr="0096372B">
        <w:rPr>
          <w:rFonts w:ascii="Times New Roman" w:hAnsi="Times New Roman" w:cs="Times New Roman"/>
          <w:sz w:val="22"/>
          <w:szCs w:val="22"/>
        </w:rPr>
        <w:t>_</w:t>
      </w:r>
      <w:r w:rsidR="00D44BED" w:rsidRPr="0096372B">
        <w:rPr>
          <w:rFonts w:ascii="Times New Roman" w:hAnsi="Times New Roman" w:cs="Times New Roman"/>
          <w:sz w:val="22"/>
          <w:szCs w:val="22"/>
        </w:rPr>
        <w:t>__</w:t>
      </w:r>
      <w:r w:rsidR="00AB4A42" w:rsidRPr="0096372B">
        <w:rPr>
          <w:rFonts w:ascii="Times New Roman" w:hAnsi="Times New Roman" w:cs="Times New Roman"/>
          <w:sz w:val="22"/>
          <w:szCs w:val="22"/>
        </w:rPr>
        <w:t>_</w:t>
      </w:r>
      <w:r w:rsidR="00D44BED" w:rsidRPr="0096372B">
        <w:rPr>
          <w:rFonts w:ascii="Times New Roman" w:hAnsi="Times New Roman" w:cs="Times New Roman"/>
          <w:sz w:val="22"/>
          <w:szCs w:val="22"/>
        </w:rPr>
        <w:t>»</w:t>
      </w:r>
      <w:r w:rsidR="00660F71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AB4A42" w:rsidRPr="0096372B">
        <w:rPr>
          <w:rFonts w:ascii="Times New Roman" w:hAnsi="Times New Roman" w:cs="Times New Roman"/>
          <w:sz w:val="22"/>
          <w:szCs w:val="22"/>
        </w:rPr>
        <w:t>______</w:t>
      </w:r>
      <w:r w:rsidR="004E0133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7D55F7" w:rsidRPr="0096372B">
        <w:rPr>
          <w:rFonts w:ascii="Times New Roman" w:hAnsi="Times New Roman" w:cs="Times New Roman"/>
          <w:sz w:val="22"/>
          <w:szCs w:val="22"/>
        </w:rPr>
        <w:t>2021</w:t>
      </w:r>
      <w:r w:rsidRPr="0096372B">
        <w:rPr>
          <w:rFonts w:ascii="Times New Roman" w:hAnsi="Times New Roman" w:cs="Times New Roman"/>
          <w:sz w:val="22"/>
          <w:szCs w:val="22"/>
        </w:rPr>
        <w:t>г.</w:t>
      </w:r>
    </w:p>
    <w:p w:rsidR="00042293" w:rsidRPr="0043079B" w:rsidRDefault="00042293" w:rsidP="0096372B">
      <w:pPr>
        <w:pStyle w:val="ConsNormal"/>
        <w:jc w:val="left"/>
        <w:rPr>
          <w:rFonts w:ascii="Times New Roman" w:hAnsi="Times New Roman" w:cs="Times New Roman"/>
          <w:sz w:val="22"/>
          <w:szCs w:val="22"/>
        </w:rPr>
      </w:pPr>
    </w:p>
    <w:p w:rsidR="00042293" w:rsidRPr="0043079B" w:rsidRDefault="00042293" w:rsidP="0096372B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86128F" w:rsidRPr="0096372B" w:rsidRDefault="00042293" w:rsidP="0096372B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gramStart"/>
      <w:r w:rsidRPr="0096372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_____________________________________________________________________, именуемое в дальнейшем «Заказчик», в лице ________________________, действующего на основании _____________________, с одной стороны, и </w:t>
      </w:r>
      <w:r w:rsidRPr="0096372B">
        <w:rPr>
          <w:rFonts w:ascii="Times New Roman" w:hAnsi="Times New Roman" w:cs="Times New Roman"/>
          <w:b/>
          <w:sz w:val="22"/>
          <w:szCs w:val="22"/>
        </w:rPr>
        <w:t>ф</w:t>
      </w:r>
      <w:r w:rsidR="0086128F" w:rsidRPr="0096372B">
        <w:rPr>
          <w:rFonts w:ascii="Times New Roman" w:hAnsi="Times New Roman" w:cs="Times New Roman"/>
          <w:b/>
          <w:sz w:val="22"/>
          <w:szCs w:val="22"/>
        </w:rPr>
        <w:t>едерал</w:t>
      </w:r>
      <w:r w:rsidR="00777413" w:rsidRPr="0096372B">
        <w:rPr>
          <w:rFonts w:ascii="Times New Roman" w:hAnsi="Times New Roman" w:cs="Times New Roman"/>
          <w:b/>
          <w:sz w:val="22"/>
          <w:szCs w:val="22"/>
        </w:rPr>
        <w:t xml:space="preserve">ьное государственное бюджетное </w:t>
      </w:r>
      <w:r w:rsidR="0086128F" w:rsidRPr="0096372B">
        <w:rPr>
          <w:rFonts w:ascii="Times New Roman" w:hAnsi="Times New Roman" w:cs="Times New Roman"/>
          <w:b/>
          <w:sz w:val="22"/>
          <w:szCs w:val="22"/>
        </w:rPr>
        <w:t>учреждение «Федеральная кадастровая палата Федеральной службы государственной регистрации, кадастра и картографии»,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ф</w:t>
      </w:r>
      <w:r w:rsidR="00777413" w:rsidRPr="0096372B">
        <w:rPr>
          <w:rFonts w:ascii="Times New Roman" w:hAnsi="Times New Roman" w:cs="Times New Roman"/>
          <w:sz w:val="22"/>
          <w:szCs w:val="22"/>
        </w:rPr>
        <w:t xml:space="preserve">илиала ФГБУ «ФКП Росреестра» по 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Мурманской области </w:t>
      </w:r>
      <w:r w:rsidR="00973814" w:rsidRPr="0096372B">
        <w:rPr>
          <w:rFonts w:ascii="Times New Roman" w:hAnsi="Times New Roman" w:cs="Times New Roman"/>
          <w:sz w:val="22"/>
          <w:szCs w:val="22"/>
        </w:rPr>
        <w:t>Соляника Юрия Яковлевича</w:t>
      </w:r>
      <w:r w:rsidR="0086128F" w:rsidRPr="0096372B"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№ 51/20</w:t>
      </w:r>
      <w:r w:rsidR="00973814" w:rsidRPr="0096372B">
        <w:rPr>
          <w:rFonts w:ascii="Times New Roman" w:hAnsi="Times New Roman" w:cs="Times New Roman"/>
          <w:sz w:val="22"/>
          <w:szCs w:val="22"/>
        </w:rPr>
        <w:t>20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-01 от </w:t>
      </w:r>
      <w:r w:rsidR="00973814" w:rsidRPr="0096372B">
        <w:rPr>
          <w:rFonts w:ascii="Times New Roman" w:hAnsi="Times New Roman" w:cs="Times New Roman"/>
          <w:sz w:val="22"/>
          <w:szCs w:val="22"/>
        </w:rPr>
        <w:t>16</w:t>
      </w:r>
      <w:r w:rsidR="0086128F" w:rsidRPr="0096372B">
        <w:rPr>
          <w:rFonts w:ascii="Times New Roman" w:hAnsi="Times New Roman" w:cs="Times New Roman"/>
          <w:sz w:val="22"/>
          <w:szCs w:val="22"/>
        </w:rPr>
        <w:t>.</w:t>
      </w:r>
      <w:r w:rsidR="00973814" w:rsidRPr="0096372B">
        <w:rPr>
          <w:rFonts w:ascii="Times New Roman" w:hAnsi="Times New Roman" w:cs="Times New Roman"/>
          <w:sz w:val="22"/>
          <w:szCs w:val="22"/>
        </w:rPr>
        <w:t>11</w:t>
      </w:r>
      <w:r w:rsidR="0086128F" w:rsidRPr="0096372B">
        <w:rPr>
          <w:rFonts w:ascii="Times New Roman" w:hAnsi="Times New Roman" w:cs="Times New Roman"/>
          <w:sz w:val="22"/>
          <w:szCs w:val="22"/>
        </w:rPr>
        <w:t>.20</w:t>
      </w:r>
      <w:r w:rsidR="00973814" w:rsidRPr="0096372B">
        <w:rPr>
          <w:rFonts w:ascii="Times New Roman" w:hAnsi="Times New Roman" w:cs="Times New Roman"/>
          <w:sz w:val="22"/>
          <w:szCs w:val="22"/>
        </w:rPr>
        <w:t>20</w:t>
      </w:r>
      <w:r w:rsidR="00E12F8F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86128F" w:rsidRPr="0096372B">
        <w:rPr>
          <w:rFonts w:ascii="Times New Roman" w:hAnsi="Times New Roman" w:cs="Times New Roman"/>
          <w:sz w:val="22"/>
          <w:szCs w:val="22"/>
        </w:rPr>
        <w:t>г.,</w:t>
      </w:r>
      <w:r w:rsidRPr="0096372B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именуемые </w:t>
      </w:r>
      <w:r w:rsidRPr="0096372B">
        <w:rPr>
          <w:rFonts w:ascii="Times New Roman" w:hAnsi="Times New Roman" w:cs="Times New Roman"/>
          <w:sz w:val="22"/>
          <w:szCs w:val="22"/>
        </w:rPr>
        <w:t>в дальнейшем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E90158" w:rsidRPr="0096372B">
        <w:rPr>
          <w:rFonts w:ascii="Times New Roman" w:hAnsi="Times New Roman" w:cs="Times New Roman"/>
          <w:sz w:val="22"/>
          <w:szCs w:val="22"/>
        </w:rPr>
        <w:t>«Стороны</w:t>
      </w:r>
      <w:proofErr w:type="gramEnd"/>
      <w:r w:rsidR="00E90158" w:rsidRPr="0096372B">
        <w:rPr>
          <w:rFonts w:ascii="Times New Roman" w:hAnsi="Times New Roman" w:cs="Times New Roman"/>
          <w:sz w:val="22"/>
          <w:szCs w:val="22"/>
        </w:rPr>
        <w:t>», заключили настоящий Договор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E90158" w:rsidRPr="0096372B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7D55F7" w:rsidRPr="0096372B" w:rsidRDefault="007D55F7" w:rsidP="0096372B">
      <w:pPr>
        <w:pStyle w:val="ConsNormal"/>
        <w:ind w:firstLine="425"/>
        <w:jc w:val="center"/>
        <w:rPr>
          <w:rFonts w:ascii="Times New Roman" w:hAnsi="Times New Roman" w:cs="Times New Roman"/>
          <w:sz w:val="22"/>
          <w:szCs w:val="22"/>
        </w:rPr>
      </w:pPr>
    </w:p>
    <w:p w:rsidR="0086128F" w:rsidRPr="0096372B" w:rsidRDefault="0086128F" w:rsidP="0096372B">
      <w:pPr>
        <w:pStyle w:val="ConsNormal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</w:t>
      </w:r>
      <w:r w:rsidR="00E90158" w:rsidRPr="0096372B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86128F" w:rsidRPr="0096372B" w:rsidRDefault="0086128F" w:rsidP="0096372B">
      <w:pPr>
        <w:pStyle w:val="ConsNormal"/>
        <w:ind w:firstLine="425"/>
        <w:rPr>
          <w:rFonts w:ascii="Times New Roman" w:hAnsi="Times New Roman" w:cs="Times New Roman"/>
          <w:sz w:val="22"/>
          <w:szCs w:val="22"/>
        </w:rPr>
      </w:pPr>
    </w:p>
    <w:p w:rsidR="0086128F" w:rsidRPr="0096372B" w:rsidRDefault="0086128F" w:rsidP="0096372B">
      <w:pPr>
        <w:pStyle w:val="ConsNormal"/>
        <w:ind w:firstLine="425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1.1.</w:t>
      </w:r>
      <w:r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E90158" w:rsidRPr="0096372B">
        <w:rPr>
          <w:rFonts w:ascii="Times New Roman" w:hAnsi="Times New Roman" w:cs="Times New Roman"/>
          <w:sz w:val="22"/>
          <w:szCs w:val="22"/>
        </w:rPr>
        <w:t xml:space="preserve">Исполнитель обязуется в установленный Договором срок </w:t>
      </w:r>
      <w:r w:rsidRPr="0096372B">
        <w:rPr>
          <w:rFonts w:ascii="Times New Roman" w:hAnsi="Times New Roman" w:cs="Times New Roman"/>
          <w:sz w:val="22"/>
          <w:szCs w:val="22"/>
        </w:rPr>
        <w:t>по требованию Заказчика предоставлять следующий комплекс услуг</w:t>
      </w:r>
      <w:r w:rsidR="00420AFA" w:rsidRPr="0096372B">
        <w:rPr>
          <w:rFonts w:ascii="Times New Roman" w:hAnsi="Times New Roman" w:cs="Times New Roman"/>
          <w:sz w:val="22"/>
          <w:szCs w:val="22"/>
        </w:rPr>
        <w:t xml:space="preserve"> (далее - Услуги)</w:t>
      </w:r>
      <w:r w:rsidRPr="0096372B">
        <w:rPr>
          <w:rFonts w:ascii="Times New Roman" w:hAnsi="Times New Roman" w:cs="Times New Roman"/>
          <w:sz w:val="22"/>
          <w:szCs w:val="22"/>
        </w:rPr>
        <w:t>:</w:t>
      </w:r>
    </w:p>
    <w:p w:rsidR="00073445" w:rsidRPr="00073445" w:rsidRDefault="00073445" w:rsidP="00073445">
      <w:pPr>
        <w:pStyle w:val="ConsNormal"/>
        <w:ind w:firstLine="425"/>
        <w:rPr>
          <w:rFonts w:ascii="Times New Roman" w:hAnsi="Times New Roman" w:cs="Times New Roman"/>
          <w:sz w:val="24"/>
          <w:szCs w:val="24"/>
        </w:rPr>
      </w:pPr>
      <w:r w:rsidRPr="00073445">
        <w:rPr>
          <w:rFonts w:ascii="Times New Roman" w:hAnsi="Times New Roman" w:cs="Times New Roman"/>
          <w:sz w:val="24"/>
          <w:szCs w:val="24"/>
        </w:rPr>
        <w:t>- осуществление экспертной деятельности, заключающейся в организации и производстве экспертизы, посредством разрешения вопросов, требующих специальных знаний в области кадастровых, землеустроительных работ и в сфере оборота недвижимости;</w:t>
      </w:r>
    </w:p>
    <w:p w:rsidR="00073445" w:rsidRPr="00073445" w:rsidRDefault="00073445" w:rsidP="00073445">
      <w:pPr>
        <w:pStyle w:val="ConsNormal"/>
        <w:ind w:firstLine="425"/>
        <w:rPr>
          <w:rFonts w:ascii="Times New Roman" w:hAnsi="Times New Roman" w:cs="Times New Roman"/>
          <w:sz w:val="24"/>
          <w:szCs w:val="24"/>
        </w:rPr>
      </w:pPr>
      <w:r w:rsidRPr="00073445">
        <w:rPr>
          <w:rFonts w:ascii="Times New Roman" w:hAnsi="Times New Roman" w:cs="Times New Roman"/>
          <w:sz w:val="24"/>
          <w:szCs w:val="24"/>
        </w:rPr>
        <w:t>- предоставление  информационных, справочных, аналитических и консультационных услуг, анализ программ и проектов;</w:t>
      </w:r>
    </w:p>
    <w:p w:rsidR="00073445" w:rsidRPr="00073445" w:rsidRDefault="00073445" w:rsidP="00073445">
      <w:pPr>
        <w:pStyle w:val="ConsNormal"/>
        <w:ind w:firstLine="425"/>
        <w:rPr>
          <w:rFonts w:ascii="Times New Roman" w:hAnsi="Times New Roman" w:cs="Times New Roman"/>
          <w:sz w:val="24"/>
          <w:szCs w:val="24"/>
        </w:rPr>
      </w:pPr>
      <w:r w:rsidRPr="00073445">
        <w:rPr>
          <w:rFonts w:ascii="Times New Roman" w:hAnsi="Times New Roman" w:cs="Times New Roman"/>
          <w:sz w:val="24"/>
          <w:szCs w:val="24"/>
        </w:rPr>
        <w:t xml:space="preserve">- предоставление услуги по предварительной проверке межевых и технических планов, актов обследования, </w:t>
      </w:r>
      <w:proofErr w:type="spellStart"/>
      <w:proofErr w:type="gramStart"/>
      <w:r w:rsidRPr="00073445">
        <w:rPr>
          <w:rFonts w:ascii="Times New Roman" w:hAnsi="Times New Roman" w:cs="Times New Roman"/>
          <w:sz w:val="24"/>
          <w:szCs w:val="24"/>
        </w:rPr>
        <w:t>карта-планов</w:t>
      </w:r>
      <w:proofErr w:type="spellEnd"/>
      <w:proofErr w:type="gramEnd"/>
      <w:r w:rsidRPr="00073445">
        <w:rPr>
          <w:rFonts w:ascii="Times New Roman" w:hAnsi="Times New Roman" w:cs="Times New Roman"/>
          <w:sz w:val="24"/>
          <w:szCs w:val="24"/>
        </w:rPr>
        <w:t xml:space="preserve"> границ населенных пунктов, территориальных зон, особо охраняемых природных территорий и др.; </w:t>
      </w:r>
    </w:p>
    <w:p w:rsidR="00073445" w:rsidRPr="00073445" w:rsidRDefault="00073445" w:rsidP="00073445">
      <w:pPr>
        <w:pStyle w:val="ConsNormal"/>
        <w:ind w:firstLine="425"/>
        <w:rPr>
          <w:rFonts w:ascii="Times New Roman" w:hAnsi="Times New Roman" w:cs="Times New Roman"/>
          <w:sz w:val="24"/>
          <w:szCs w:val="24"/>
        </w:rPr>
      </w:pPr>
      <w:r w:rsidRPr="00073445">
        <w:rPr>
          <w:rFonts w:ascii="Times New Roman" w:hAnsi="Times New Roman" w:cs="Times New Roman"/>
          <w:sz w:val="24"/>
          <w:szCs w:val="24"/>
        </w:rPr>
        <w:t>- предоставление услуг по выезду 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услуг;</w:t>
      </w:r>
    </w:p>
    <w:p w:rsidR="00073445" w:rsidRPr="00073445" w:rsidRDefault="00073445" w:rsidP="00073445">
      <w:pPr>
        <w:pStyle w:val="ConsNormal"/>
        <w:ind w:firstLine="425"/>
        <w:rPr>
          <w:rFonts w:ascii="Times New Roman" w:hAnsi="Times New Roman" w:cs="Times New Roman"/>
          <w:sz w:val="24"/>
          <w:szCs w:val="24"/>
        </w:rPr>
      </w:pPr>
      <w:r w:rsidRPr="00073445">
        <w:rPr>
          <w:rFonts w:ascii="Times New Roman" w:hAnsi="Times New Roman" w:cs="Times New Roman"/>
          <w:sz w:val="24"/>
          <w:szCs w:val="24"/>
        </w:rPr>
        <w:t>- предоставление услуг по курьерской доставке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недвижимости.</w:t>
      </w:r>
    </w:p>
    <w:p w:rsidR="00073445" w:rsidRPr="001D2612" w:rsidRDefault="00073445" w:rsidP="00073445">
      <w:pPr>
        <w:pStyle w:val="ConsNormal"/>
        <w:ind w:firstLine="425"/>
        <w:rPr>
          <w:rFonts w:ascii="Times New Roman" w:hAnsi="Times New Roman" w:cs="Times New Roman"/>
          <w:sz w:val="24"/>
          <w:szCs w:val="24"/>
        </w:rPr>
      </w:pPr>
      <w:r w:rsidRPr="00073445">
        <w:rPr>
          <w:rFonts w:ascii="Times New Roman" w:hAnsi="Times New Roman" w:cs="Times New Roman"/>
          <w:sz w:val="24"/>
          <w:szCs w:val="24"/>
        </w:rPr>
        <w:t>- оказание услуг по выезду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недвижимости.</w:t>
      </w:r>
    </w:p>
    <w:p w:rsidR="0086128F" w:rsidRPr="0096372B" w:rsidRDefault="00B545C4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1.2</w:t>
      </w:r>
      <w:r w:rsidR="00754B4F" w:rsidRPr="0096372B">
        <w:rPr>
          <w:rFonts w:ascii="Times New Roman" w:hAnsi="Times New Roman" w:cs="Times New Roman"/>
          <w:sz w:val="22"/>
          <w:szCs w:val="22"/>
        </w:rPr>
        <w:t>.</w:t>
      </w:r>
      <w:r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E12F8F" w:rsidRPr="0096372B">
        <w:rPr>
          <w:rFonts w:ascii="Times New Roman" w:hAnsi="Times New Roman" w:cs="Times New Roman"/>
          <w:sz w:val="22"/>
          <w:szCs w:val="22"/>
        </w:rPr>
        <w:t>Заказчик обязуется внести предусмотренный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настоящим Договором платеж за право требовать от Исполнителя предоставления</w:t>
      </w:r>
      <w:r w:rsidR="00E12F8F" w:rsidRPr="0096372B">
        <w:rPr>
          <w:rFonts w:ascii="Times New Roman" w:hAnsi="Times New Roman" w:cs="Times New Roman"/>
          <w:sz w:val="22"/>
          <w:szCs w:val="22"/>
        </w:rPr>
        <w:t xml:space="preserve"> указанных в п. 1.1. договора Услуг</w:t>
      </w:r>
      <w:r w:rsidR="007348EB" w:rsidRPr="0096372B">
        <w:rPr>
          <w:rFonts w:ascii="Times New Roman" w:hAnsi="Times New Roman" w:cs="Times New Roman"/>
          <w:sz w:val="22"/>
          <w:szCs w:val="22"/>
        </w:rPr>
        <w:t xml:space="preserve"> в затребованном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количестве.</w:t>
      </w:r>
    </w:p>
    <w:p w:rsidR="0086128F" w:rsidRPr="0096372B" w:rsidRDefault="0086128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86128F" w:rsidRPr="0096372B" w:rsidRDefault="00E90158" w:rsidP="0096372B">
      <w:pPr>
        <w:pStyle w:val="Con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2. ЦЕНА ДОГОВОРА И ПОРЯДОК ОПЛАТЫ</w:t>
      </w:r>
    </w:p>
    <w:p w:rsidR="00D44BED" w:rsidRPr="0096372B" w:rsidRDefault="00D44BED" w:rsidP="0096372B">
      <w:pPr>
        <w:pStyle w:val="Con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128F" w:rsidRPr="0096372B" w:rsidRDefault="00B545C4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2.1.</w:t>
      </w:r>
      <w:r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86128F" w:rsidRPr="0096372B">
        <w:rPr>
          <w:rFonts w:ascii="Times New Roman" w:hAnsi="Times New Roman" w:cs="Times New Roman"/>
          <w:sz w:val="22"/>
          <w:szCs w:val="22"/>
        </w:rPr>
        <w:t>Стоимость Услуги по настоящему договору составляет сумму в размере</w:t>
      </w:r>
      <w:proofErr w:type="gramStart"/>
      <w:r w:rsidR="00FA280C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07398A" w:rsidRPr="0096372B">
        <w:rPr>
          <w:rFonts w:ascii="Times New Roman" w:hAnsi="Times New Roman" w:cs="Times New Roman"/>
          <w:b/>
          <w:sz w:val="22"/>
          <w:szCs w:val="22"/>
        </w:rPr>
        <w:t>_________</w:t>
      </w:r>
      <w:r w:rsidR="00684CEC" w:rsidRPr="0096372B">
        <w:rPr>
          <w:rFonts w:ascii="Times New Roman" w:hAnsi="Times New Roman" w:cs="Times New Roman"/>
          <w:b/>
          <w:sz w:val="22"/>
          <w:szCs w:val="22"/>
        </w:rPr>
        <w:t>______</w:t>
      </w:r>
      <w:r w:rsidR="0007398A" w:rsidRPr="0096372B">
        <w:rPr>
          <w:rFonts w:ascii="Times New Roman" w:hAnsi="Times New Roman" w:cs="Times New Roman"/>
          <w:b/>
          <w:sz w:val="22"/>
          <w:szCs w:val="22"/>
        </w:rPr>
        <w:t>__</w:t>
      </w:r>
      <w:r w:rsidR="00FA280C" w:rsidRPr="009637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372B">
        <w:rPr>
          <w:rFonts w:ascii="Times New Roman" w:hAnsi="Times New Roman" w:cs="Times New Roman"/>
          <w:sz w:val="22"/>
          <w:szCs w:val="22"/>
        </w:rPr>
        <w:t>(</w:t>
      </w:r>
      <w:r w:rsidR="00684CEC" w:rsidRPr="0096372B">
        <w:rPr>
          <w:rFonts w:ascii="Times New Roman" w:hAnsi="Times New Roman" w:cs="Times New Roman"/>
          <w:sz w:val="22"/>
          <w:szCs w:val="22"/>
        </w:rPr>
        <w:t>_______________________</w:t>
      </w:r>
      <w:r w:rsidRPr="0096372B">
        <w:rPr>
          <w:rFonts w:ascii="Times New Roman" w:hAnsi="Times New Roman" w:cs="Times New Roman"/>
          <w:sz w:val="22"/>
          <w:szCs w:val="22"/>
        </w:rPr>
        <w:t>)</w:t>
      </w:r>
      <w:r w:rsidR="00FA280C" w:rsidRPr="009637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754B4F" w:rsidRPr="0096372B">
        <w:rPr>
          <w:rFonts w:ascii="Times New Roman" w:hAnsi="Times New Roman" w:cs="Times New Roman"/>
          <w:sz w:val="22"/>
          <w:szCs w:val="22"/>
        </w:rPr>
        <w:t>рублей ____</w:t>
      </w:r>
      <w:r w:rsidRPr="0096372B">
        <w:rPr>
          <w:rFonts w:ascii="Times New Roman" w:hAnsi="Times New Roman" w:cs="Times New Roman"/>
          <w:sz w:val="22"/>
          <w:szCs w:val="22"/>
        </w:rPr>
        <w:t xml:space="preserve"> коп</w:t>
      </w:r>
      <w:r w:rsidR="00754B4F" w:rsidRPr="0096372B">
        <w:rPr>
          <w:rFonts w:ascii="Times New Roman" w:hAnsi="Times New Roman" w:cs="Times New Roman"/>
          <w:sz w:val="22"/>
          <w:szCs w:val="22"/>
        </w:rPr>
        <w:t>еек</w:t>
      </w:r>
      <w:r w:rsidR="003744C9" w:rsidRPr="0096372B">
        <w:rPr>
          <w:rFonts w:ascii="Times New Roman" w:hAnsi="Times New Roman" w:cs="Times New Roman"/>
          <w:sz w:val="22"/>
          <w:szCs w:val="22"/>
        </w:rPr>
        <w:t>, в том числе НДС.</w:t>
      </w:r>
    </w:p>
    <w:p w:rsidR="0086128F" w:rsidRPr="0096372B" w:rsidRDefault="0086128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Цена Договора представляет собой совокупность стоимости услуг, оказанных Исполнителем за весь период действия настоящего Договора.</w:t>
      </w:r>
    </w:p>
    <w:p w:rsidR="0086128F" w:rsidRPr="0096372B" w:rsidRDefault="0007398A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Стоимость Услуги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определяется по утвержденным тарифам Исполнителя, установленным приказом ФГБУ «ФКП Росреестра»,</w:t>
      </w:r>
      <w:r w:rsidR="004E0133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86128F" w:rsidRPr="0096372B">
        <w:rPr>
          <w:rFonts w:ascii="Times New Roman" w:hAnsi="Times New Roman" w:cs="Times New Roman"/>
          <w:sz w:val="22"/>
          <w:szCs w:val="22"/>
        </w:rPr>
        <w:t>действующим в момент подписания настоящего договора</w:t>
      </w:r>
      <w:r w:rsidR="004E0133" w:rsidRPr="0096372B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  <w:r w:rsidR="0086128F" w:rsidRPr="009637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128F" w:rsidRPr="0096372B" w:rsidRDefault="0086128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Форма оплаты: безналичный расчет.</w:t>
      </w:r>
    </w:p>
    <w:p w:rsidR="0086128F" w:rsidRPr="0096372B" w:rsidRDefault="00B545C4" w:rsidP="0096372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6372B">
        <w:rPr>
          <w:rFonts w:ascii="Times New Roman" w:hAnsi="Times New Roman"/>
          <w:b/>
        </w:rPr>
        <w:t>2.</w:t>
      </w:r>
      <w:r w:rsidR="0007398A" w:rsidRPr="0096372B">
        <w:rPr>
          <w:rFonts w:ascii="Times New Roman" w:hAnsi="Times New Roman"/>
          <w:b/>
        </w:rPr>
        <w:t>2</w:t>
      </w:r>
      <w:r w:rsidR="0086128F" w:rsidRPr="0096372B">
        <w:rPr>
          <w:rFonts w:ascii="Times New Roman" w:hAnsi="Times New Roman"/>
          <w:b/>
        </w:rPr>
        <w:t>.</w:t>
      </w:r>
      <w:r w:rsidR="0086128F" w:rsidRPr="0096372B">
        <w:rPr>
          <w:rFonts w:ascii="Times New Roman" w:hAnsi="Times New Roman"/>
        </w:rPr>
        <w:t xml:space="preserve"> </w:t>
      </w:r>
      <w:r w:rsidR="0007398A" w:rsidRPr="0096372B">
        <w:rPr>
          <w:rFonts w:ascii="Times New Roman" w:hAnsi="Times New Roman"/>
        </w:rPr>
        <w:t xml:space="preserve">Оплата Услуги осуществляется </w:t>
      </w:r>
      <w:r w:rsidR="0086128F" w:rsidRPr="0096372B">
        <w:rPr>
          <w:rFonts w:ascii="Times New Roman" w:hAnsi="Times New Roman"/>
        </w:rPr>
        <w:t xml:space="preserve">Заказчиком </w:t>
      </w:r>
      <w:r w:rsidR="0007398A" w:rsidRPr="0096372B">
        <w:rPr>
          <w:rFonts w:ascii="Times New Roman" w:hAnsi="Times New Roman"/>
        </w:rPr>
        <w:t>однократно</w:t>
      </w:r>
      <w:r w:rsidR="0086128F" w:rsidRPr="0096372B">
        <w:rPr>
          <w:rFonts w:ascii="Times New Roman" w:hAnsi="Times New Roman"/>
        </w:rPr>
        <w:t>, путем перечисления 100% денежных средств</w:t>
      </w:r>
      <w:r w:rsidR="00654999" w:rsidRPr="0096372B">
        <w:rPr>
          <w:rFonts w:ascii="Times New Roman" w:hAnsi="Times New Roman"/>
        </w:rPr>
        <w:t xml:space="preserve"> (в том числе НДС)</w:t>
      </w:r>
      <w:r w:rsidR="0007398A" w:rsidRPr="0096372B">
        <w:rPr>
          <w:rFonts w:ascii="Times New Roman" w:hAnsi="Times New Roman"/>
        </w:rPr>
        <w:t xml:space="preserve"> на расчетный счет Исполнителя</w:t>
      </w:r>
      <w:r w:rsidR="00654999" w:rsidRPr="0096372B">
        <w:rPr>
          <w:rFonts w:ascii="Times New Roman" w:hAnsi="Times New Roman"/>
        </w:rPr>
        <w:t xml:space="preserve">,  не позднее 5 (пяти) рабочих дней до начала действия </w:t>
      </w:r>
      <w:r w:rsidR="00173301" w:rsidRPr="0096372B">
        <w:rPr>
          <w:rFonts w:ascii="Times New Roman" w:hAnsi="Times New Roman"/>
        </w:rPr>
        <w:t>Д</w:t>
      </w:r>
      <w:r w:rsidR="00654999" w:rsidRPr="0096372B">
        <w:rPr>
          <w:rFonts w:ascii="Times New Roman" w:hAnsi="Times New Roman"/>
        </w:rPr>
        <w:t>оговора</w:t>
      </w:r>
      <w:r w:rsidR="0086128F" w:rsidRPr="0096372B">
        <w:rPr>
          <w:rFonts w:ascii="Times New Roman" w:hAnsi="Times New Roman"/>
        </w:rPr>
        <w:t>.</w:t>
      </w:r>
    </w:p>
    <w:p w:rsidR="0086128F" w:rsidRPr="0096372B" w:rsidRDefault="00B545C4" w:rsidP="0096372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6372B">
        <w:rPr>
          <w:rFonts w:ascii="Times New Roman" w:hAnsi="Times New Roman"/>
          <w:b/>
        </w:rPr>
        <w:t>2.</w:t>
      </w:r>
      <w:r w:rsidR="0007398A" w:rsidRPr="0096372B">
        <w:rPr>
          <w:rFonts w:ascii="Times New Roman" w:hAnsi="Times New Roman"/>
          <w:b/>
        </w:rPr>
        <w:t>3</w:t>
      </w:r>
      <w:r w:rsidR="0086128F" w:rsidRPr="0096372B">
        <w:rPr>
          <w:rFonts w:ascii="Times New Roman" w:hAnsi="Times New Roman"/>
          <w:b/>
        </w:rPr>
        <w:t>.</w:t>
      </w:r>
      <w:r w:rsidR="0086128F" w:rsidRPr="0096372B">
        <w:rPr>
          <w:rFonts w:ascii="Times New Roman" w:hAnsi="Times New Roman"/>
        </w:rPr>
        <w:t xml:space="preserve"> Обязательства по оплате считаются исполненными с момента поступления  платежа, указанного в п. 2.</w:t>
      </w:r>
      <w:r w:rsidR="0007398A" w:rsidRPr="0096372B">
        <w:rPr>
          <w:rFonts w:ascii="Times New Roman" w:hAnsi="Times New Roman"/>
        </w:rPr>
        <w:t>1.</w:t>
      </w:r>
      <w:r w:rsidR="0086128F" w:rsidRPr="0096372B">
        <w:rPr>
          <w:rFonts w:ascii="Times New Roman" w:hAnsi="Times New Roman"/>
        </w:rPr>
        <w:t xml:space="preserve"> настоящего </w:t>
      </w:r>
      <w:r w:rsidR="0007398A" w:rsidRPr="0096372B">
        <w:rPr>
          <w:rFonts w:ascii="Times New Roman" w:hAnsi="Times New Roman"/>
        </w:rPr>
        <w:t>Д</w:t>
      </w:r>
      <w:r w:rsidR="0086128F" w:rsidRPr="0096372B">
        <w:rPr>
          <w:rFonts w:ascii="Times New Roman" w:hAnsi="Times New Roman"/>
        </w:rPr>
        <w:t>оговора,</w:t>
      </w:r>
      <w:r w:rsidR="0007398A" w:rsidRPr="0096372B">
        <w:rPr>
          <w:rFonts w:ascii="Times New Roman" w:hAnsi="Times New Roman"/>
        </w:rPr>
        <w:t xml:space="preserve"> в полном объеме на счет Исполнителя</w:t>
      </w:r>
      <w:r w:rsidR="0086128F" w:rsidRPr="0096372B">
        <w:rPr>
          <w:rFonts w:ascii="Times New Roman" w:hAnsi="Times New Roman"/>
        </w:rPr>
        <w:t xml:space="preserve">. </w:t>
      </w:r>
    </w:p>
    <w:p w:rsidR="0086128F" w:rsidRPr="0096372B" w:rsidRDefault="0086128F" w:rsidP="0096372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86128F" w:rsidRPr="0096372B" w:rsidRDefault="000D3BB9" w:rsidP="0096372B">
      <w:pPr>
        <w:pStyle w:val="a9"/>
        <w:spacing w:after="0" w:line="240" w:lineRule="auto"/>
        <w:ind w:left="0" w:firstLine="426"/>
        <w:jc w:val="center"/>
        <w:rPr>
          <w:rFonts w:ascii="Times New Roman" w:hAnsi="Times New Roman"/>
          <w:b/>
        </w:rPr>
      </w:pPr>
      <w:r w:rsidRPr="0096372B">
        <w:rPr>
          <w:rFonts w:ascii="Times New Roman" w:hAnsi="Times New Roman"/>
          <w:b/>
        </w:rPr>
        <w:t>3. ПРАВА И ОБЯЗАННОСТИ СТОРОН</w:t>
      </w:r>
    </w:p>
    <w:p w:rsidR="0086128F" w:rsidRPr="0096372B" w:rsidRDefault="0086128F" w:rsidP="0096372B">
      <w:pPr>
        <w:pStyle w:val="Con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3BB9" w:rsidRPr="0096372B" w:rsidRDefault="00002D52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lastRenderedPageBreak/>
        <w:t>3.1</w:t>
      </w:r>
      <w:r w:rsidR="000D3BB9" w:rsidRPr="0096372B">
        <w:rPr>
          <w:rFonts w:ascii="Times New Roman" w:hAnsi="Times New Roman" w:cs="Times New Roman"/>
          <w:b/>
          <w:sz w:val="22"/>
          <w:szCs w:val="22"/>
        </w:rPr>
        <w:t>.</w:t>
      </w:r>
      <w:r w:rsidR="000D3BB9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0D3BB9" w:rsidRPr="0096372B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C04C74" w:rsidRPr="0096372B" w:rsidRDefault="00C04C74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3.1</w:t>
      </w:r>
      <w:r w:rsidR="000D3BB9" w:rsidRPr="0096372B">
        <w:rPr>
          <w:rFonts w:ascii="Times New Roman" w:hAnsi="Times New Roman" w:cs="Times New Roman"/>
          <w:sz w:val="22"/>
          <w:szCs w:val="22"/>
        </w:rPr>
        <w:t xml:space="preserve">.1. </w:t>
      </w:r>
      <w:r w:rsidRPr="0096372B">
        <w:rPr>
          <w:rFonts w:ascii="Times New Roman" w:hAnsi="Times New Roman" w:cs="Times New Roman"/>
          <w:sz w:val="22"/>
          <w:szCs w:val="22"/>
        </w:rPr>
        <w:t>Воспользоваться Услугами в порядке, установленными Положениями об оказании услуг,  утвержденными приказом ФГБУ «ФКП Росреестра».</w:t>
      </w:r>
    </w:p>
    <w:p w:rsidR="00C04C74" w:rsidRPr="0096372B" w:rsidRDefault="00C04C74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3.1.2. Требовать от Исполнителя пре</w:t>
      </w:r>
      <w:r w:rsidR="00073445">
        <w:rPr>
          <w:rFonts w:ascii="Times New Roman" w:hAnsi="Times New Roman" w:cs="Times New Roman"/>
          <w:sz w:val="22"/>
          <w:szCs w:val="22"/>
        </w:rPr>
        <w:t>доставления информации по вопро</w:t>
      </w:r>
      <w:r w:rsidRPr="0096372B">
        <w:rPr>
          <w:rFonts w:ascii="Times New Roman" w:hAnsi="Times New Roman" w:cs="Times New Roman"/>
          <w:sz w:val="22"/>
          <w:szCs w:val="22"/>
        </w:rPr>
        <w:t>сам организации и обеспечения надлежащего исполнения Услуг, предусмотренных разделом 1 настоящего Договора.</w:t>
      </w:r>
    </w:p>
    <w:p w:rsidR="001A53CF" w:rsidRPr="0096372B" w:rsidRDefault="00C04C74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3.1.3. Актуализировать представленные Заказчико</w:t>
      </w:r>
      <w:r w:rsidR="00073445">
        <w:rPr>
          <w:rFonts w:ascii="Times New Roman" w:hAnsi="Times New Roman" w:cs="Times New Roman"/>
          <w:sz w:val="22"/>
          <w:szCs w:val="22"/>
        </w:rPr>
        <w:t>м</w:t>
      </w:r>
      <w:r w:rsidRPr="0096372B">
        <w:rPr>
          <w:rFonts w:ascii="Times New Roman" w:hAnsi="Times New Roman" w:cs="Times New Roman"/>
          <w:sz w:val="22"/>
          <w:szCs w:val="22"/>
        </w:rPr>
        <w:t xml:space="preserve"> документы и све</w:t>
      </w:r>
      <w:r w:rsidR="001A53CF" w:rsidRPr="0096372B">
        <w:rPr>
          <w:rFonts w:ascii="Times New Roman" w:hAnsi="Times New Roman" w:cs="Times New Roman"/>
          <w:sz w:val="22"/>
          <w:szCs w:val="22"/>
        </w:rPr>
        <w:t xml:space="preserve">дения, иную </w:t>
      </w:r>
      <w:r w:rsidR="00073445" w:rsidRPr="0096372B">
        <w:rPr>
          <w:rFonts w:ascii="Times New Roman" w:hAnsi="Times New Roman" w:cs="Times New Roman"/>
          <w:sz w:val="22"/>
          <w:szCs w:val="22"/>
        </w:rPr>
        <w:t>информацию</w:t>
      </w:r>
      <w:r w:rsidR="001A53CF" w:rsidRPr="0096372B">
        <w:rPr>
          <w:rFonts w:ascii="Times New Roman" w:hAnsi="Times New Roman" w:cs="Times New Roman"/>
          <w:sz w:val="22"/>
          <w:szCs w:val="22"/>
        </w:rPr>
        <w:t>, необхо</w:t>
      </w:r>
      <w:r w:rsidRPr="0096372B">
        <w:rPr>
          <w:rFonts w:ascii="Times New Roman" w:hAnsi="Times New Roman" w:cs="Times New Roman"/>
          <w:sz w:val="22"/>
          <w:szCs w:val="22"/>
        </w:rPr>
        <w:t xml:space="preserve">димую для оказания Услуг, до момента подписания </w:t>
      </w:r>
      <w:r w:rsidR="00073445" w:rsidRPr="0096372B">
        <w:rPr>
          <w:rFonts w:ascii="Times New Roman" w:hAnsi="Times New Roman" w:cs="Times New Roman"/>
          <w:sz w:val="22"/>
          <w:szCs w:val="22"/>
        </w:rPr>
        <w:t>акт</w:t>
      </w:r>
      <w:r w:rsidR="00073445">
        <w:rPr>
          <w:rFonts w:ascii="Times New Roman" w:hAnsi="Times New Roman" w:cs="Times New Roman"/>
          <w:sz w:val="22"/>
          <w:szCs w:val="22"/>
        </w:rPr>
        <w:t>а</w:t>
      </w:r>
      <w:r w:rsidRPr="0096372B">
        <w:rPr>
          <w:rFonts w:ascii="Times New Roman" w:hAnsi="Times New Roman" w:cs="Times New Roman"/>
          <w:sz w:val="22"/>
          <w:szCs w:val="22"/>
        </w:rPr>
        <w:t xml:space="preserve"> сдачи-приемки оказания услуг, указанн</w:t>
      </w:r>
      <w:r w:rsidR="00073445">
        <w:rPr>
          <w:rFonts w:ascii="Times New Roman" w:hAnsi="Times New Roman" w:cs="Times New Roman"/>
          <w:sz w:val="22"/>
          <w:szCs w:val="22"/>
        </w:rPr>
        <w:t>ых</w:t>
      </w:r>
      <w:r w:rsidRPr="0096372B">
        <w:rPr>
          <w:rFonts w:ascii="Times New Roman" w:hAnsi="Times New Roman" w:cs="Times New Roman"/>
          <w:sz w:val="22"/>
          <w:szCs w:val="22"/>
        </w:rPr>
        <w:t xml:space="preserve"> в п.</w:t>
      </w:r>
      <w:r w:rsidR="00073445">
        <w:rPr>
          <w:rFonts w:ascii="Times New Roman" w:hAnsi="Times New Roman" w:cs="Times New Roman"/>
          <w:sz w:val="22"/>
          <w:szCs w:val="22"/>
        </w:rPr>
        <w:t>1.1</w:t>
      </w:r>
      <w:r w:rsidR="001A53CF" w:rsidRPr="0096372B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96372B">
        <w:rPr>
          <w:rFonts w:ascii="Times New Roman" w:hAnsi="Times New Roman" w:cs="Times New Roman"/>
          <w:sz w:val="22"/>
          <w:szCs w:val="22"/>
        </w:rPr>
        <w:t>догов</w:t>
      </w:r>
      <w:r w:rsidR="001A53CF" w:rsidRPr="0096372B">
        <w:rPr>
          <w:rFonts w:ascii="Times New Roman" w:hAnsi="Times New Roman" w:cs="Times New Roman"/>
          <w:sz w:val="22"/>
          <w:szCs w:val="22"/>
        </w:rPr>
        <w:t>ора.</w:t>
      </w:r>
    </w:p>
    <w:p w:rsidR="00313379" w:rsidRDefault="00313379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313379" w:rsidRDefault="00313379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1A53CF" w:rsidRPr="0096372B" w:rsidRDefault="001A53CF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3.2. З</w:t>
      </w:r>
      <w:r w:rsidR="002552C6" w:rsidRPr="0096372B">
        <w:rPr>
          <w:rFonts w:ascii="Times New Roman" w:hAnsi="Times New Roman" w:cs="Times New Roman"/>
          <w:b/>
          <w:sz w:val="22"/>
          <w:szCs w:val="22"/>
        </w:rPr>
        <w:t>аказчик обязан</w:t>
      </w:r>
      <w:r w:rsidRPr="0096372B">
        <w:rPr>
          <w:rFonts w:ascii="Times New Roman" w:hAnsi="Times New Roman" w:cs="Times New Roman"/>
          <w:b/>
          <w:sz w:val="22"/>
          <w:szCs w:val="22"/>
        </w:rPr>
        <w:t>:</w:t>
      </w:r>
    </w:p>
    <w:p w:rsidR="001A53CF" w:rsidRPr="0096372B" w:rsidRDefault="001A53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3.2</w:t>
      </w:r>
      <w:r w:rsidR="000D3BB9" w:rsidRPr="0096372B">
        <w:rPr>
          <w:rFonts w:ascii="Times New Roman" w:hAnsi="Times New Roman" w:cs="Times New Roman"/>
          <w:sz w:val="22"/>
          <w:szCs w:val="22"/>
        </w:rPr>
        <w:t xml:space="preserve">.1. Посредством факсимильной связи или электронной почты осуществить направление в адрес </w:t>
      </w:r>
      <w:r w:rsidRPr="0096372B">
        <w:rPr>
          <w:rFonts w:ascii="Times New Roman" w:hAnsi="Times New Roman" w:cs="Times New Roman"/>
          <w:sz w:val="22"/>
          <w:szCs w:val="22"/>
        </w:rPr>
        <w:t>Исполнителя</w:t>
      </w:r>
      <w:r w:rsidR="000D3BB9" w:rsidRPr="0096372B">
        <w:rPr>
          <w:rFonts w:ascii="Times New Roman" w:hAnsi="Times New Roman" w:cs="Times New Roman"/>
          <w:sz w:val="22"/>
          <w:szCs w:val="22"/>
        </w:rPr>
        <w:t xml:space="preserve"> Заявку на оказание услуги, указанной в </w:t>
      </w:r>
      <w:hyperlink w:anchor="P25" w:history="1">
        <w:r w:rsidR="000D3BB9" w:rsidRPr="0096372B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="000D3BB9" w:rsidRPr="0096372B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1A53CF" w:rsidRPr="0096372B" w:rsidRDefault="001A53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3.2</w:t>
      </w:r>
      <w:r w:rsidR="000D3BB9" w:rsidRPr="0096372B">
        <w:rPr>
          <w:rFonts w:ascii="Times New Roman" w:hAnsi="Times New Roman" w:cs="Times New Roman"/>
          <w:sz w:val="22"/>
          <w:szCs w:val="22"/>
        </w:rPr>
        <w:t xml:space="preserve">.2. </w:t>
      </w:r>
      <w:r w:rsidRPr="0096372B">
        <w:rPr>
          <w:rFonts w:ascii="Times New Roman" w:hAnsi="Times New Roman" w:cs="Times New Roman"/>
          <w:sz w:val="22"/>
          <w:szCs w:val="22"/>
        </w:rPr>
        <w:t>Оплатить Услуги Исполнителя в размере и в сроки, предусмотренные Договором.</w:t>
      </w:r>
    </w:p>
    <w:p w:rsidR="001A53CF" w:rsidRPr="0096372B" w:rsidRDefault="001A53CF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3.2.3</w:t>
      </w:r>
      <w:r w:rsidR="00B335B8" w:rsidRPr="0096372B">
        <w:rPr>
          <w:rFonts w:ascii="Times New Roman" w:hAnsi="Times New Roman" w:cs="Times New Roman"/>
          <w:sz w:val="22"/>
          <w:szCs w:val="22"/>
        </w:rPr>
        <w:t xml:space="preserve">. </w:t>
      </w:r>
      <w:r w:rsidRPr="0096372B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Исполнителю документов, необходимых для оказания Услуги. </w:t>
      </w:r>
    </w:p>
    <w:p w:rsidR="002552C6" w:rsidRPr="0096372B" w:rsidRDefault="001A53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3.2.4</w:t>
      </w:r>
      <w:r w:rsidR="00B335B8" w:rsidRPr="0096372B">
        <w:rPr>
          <w:rFonts w:ascii="Times New Roman" w:hAnsi="Times New Roman" w:cs="Times New Roman"/>
          <w:sz w:val="22"/>
          <w:szCs w:val="22"/>
        </w:rPr>
        <w:t>. В течение 2 (двух) рабочих дней по запросам Исполнителя предоставить имеющиеся у Заказчика документы, исходные данные, материалы и иные сведения, необходимые Исполнителю для надлежащего оказания услуги</w:t>
      </w:r>
      <w:r w:rsidR="002552C6" w:rsidRPr="0096372B">
        <w:rPr>
          <w:rFonts w:ascii="Times New Roman" w:hAnsi="Times New Roman" w:cs="Times New Roman"/>
          <w:sz w:val="22"/>
          <w:szCs w:val="22"/>
        </w:rPr>
        <w:t>.</w:t>
      </w:r>
    </w:p>
    <w:p w:rsidR="002552C6" w:rsidRPr="0096372B" w:rsidRDefault="002552C6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3.3. Исполнитель вправе:</w:t>
      </w:r>
    </w:p>
    <w:p w:rsidR="00717AC8" w:rsidRPr="0096372B" w:rsidRDefault="002552C6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 xml:space="preserve">3.3.1. </w:t>
      </w:r>
      <w:r w:rsidR="00717AC8" w:rsidRPr="0096372B">
        <w:rPr>
          <w:rFonts w:ascii="Times New Roman" w:hAnsi="Times New Roman" w:cs="Times New Roman"/>
          <w:sz w:val="22"/>
          <w:szCs w:val="22"/>
        </w:rPr>
        <w:t>Запрашивать у Заказчика разъяснений и уточнения относительно оказания Услуг в рамках настоящего Договора.</w:t>
      </w:r>
    </w:p>
    <w:p w:rsidR="00717AC8" w:rsidRPr="0096372B" w:rsidRDefault="00717AC8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3.3.2. В случае возникновения обстоятельств, не зависящих от воли сторон (вследствие непреодолимой силы), Исполнитель имеет право перенести срок предоставления услуги по согласованию с Заказчиком.</w:t>
      </w:r>
    </w:p>
    <w:p w:rsidR="002552C6" w:rsidRPr="0096372B" w:rsidRDefault="002552C6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3.</w:t>
      </w:r>
      <w:r w:rsidR="00717AC8" w:rsidRPr="0096372B">
        <w:rPr>
          <w:rFonts w:ascii="Times New Roman" w:hAnsi="Times New Roman" w:cs="Times New Roman"/>
          <w:b/>
          <w:sz w:val="22"/>
          <w:szCs w:val="22"/>
        </w:rPr>
        <w:t>4</w:t>
      </w:r>
      <w:r w:rsidRPr="0096372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17AC8" w:rsidRPr="0096372B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2552C6" w:rsidRPr="0096372B" w:rsidRDefault="002552C6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</w:t>
      </w:r>
      <w:r w:rsidR="00DD1244" w:rsidRPr="0096372B">
        <w:rPr>
          <w:rFonts w:ascii="Times New Roman" w:hAnsi="Times New Roman" w:cs="Times New Roman"/>
          <w:sz w:val="22"/>
          <w:szCs w:val="22"/>
        </w:rPr>
        <w:t>4</w:t>
      </w:r>
      <w:r w:rsidRPr="0096372B">
        <w:rPr>
          <w:rFonts w:ascii="Times New Roman" w:hAnsi="Times New Roman" w:cs="Times New Roman"/>
          <w:sz w:val="22"/>
          <w:szCs w:val="22"/>
        </w:rPr>
        <w:t>.1. Своевременно оказывать услуги, предусмотренные п. 1.1 настоящего Договора, с надлежащим качеством.</w:t>
      </w:r>
    </w:p>
    <w:p w:rsidR="002552C6" w:rsidRPr="0096372B" w:rsidRDefault="002552C6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</w:t>
      </w:r>
      <w:r w:rsidR="00DD1244" w:rsidRPr="0096372B">
        <w:rPr>
          <w:rFonts w:ascii="Times New Roman" w:hAnsi="Times New Roman" w:cs="Times New Roman"/>
          <w:sz w:val="22"/>
          <w:szCs w:val="22"/>
        </w:rPr>
        <w:t>4</w:t>
      </w:r>
      <w:r w:rsidRPr="0096372B">
        <w:rPr>
          <w:rFonts w:ascii="Times New Roman" w:hAnsi="Times New Roman" w:cs="Times New Roman"/>
          <w:sz w:val="22"/>
          <w:szCs w:val="22"/>
        </w:rPr>
        <w:t>.2.Обеспечить Заказчику возможность пользоваться оказываемыми Исполнителем услугами в течение всего срока действия настоящего Договора.</w:t>
      </w:r>
    </w:p>
    <w:p w:rsidR="002552C6" w:rsidRPr="0096372B" w:rsidRDefault="002552C6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</w:t>
      </w:r>
      <w:r w:rsidR="00DD1244" w:rsidRPr="0096372B">
        <w:rPr>
          <w:rFonts w:ascii="Times New Roman" w:hAnsi="Times New Roman" w:cs="Times New Roman"/>
          <w:sz w:val="22"/>
          <w:szCs w:val="22"/>
        </w:rPr>
        <w:t>4</w:t>
      </w:r>
      <w:r w:rsidRPr="0096372B">
        <w:rPr>
          <w:rFonts w:ascii="Times New Roman" w:hAnsi="Times New Roman" w:cs="Times New Roman"/>
          <w:sz w:val="22"/>
          <w:szCs w:val="22"/>
        </w:rPr>
        <w:t xml:space="preserve">.3. </w:t>
      </w:r>
      <w:r w:rsidR="00BA2D48" w:rsidRPr="0096372B">
        <w:rPr>
          <w:rFonts w:ascii="Times New Roman" w:hAnsi="Times New Roman" w:cs="Times New Roman"/>
          <w:sz w:val="22"/>
          <w:szCs w:val="22"/>
        </w:rPr>
        <w:t>Оказывать услуги лично и с надлежащим качеством и отвечать за ее комфортность.</w:t>
      </w:r>
    </w:p>
    <w:p w:rsidR="002552C6" w:rsidRPr="0096372B" w:rsidRDefault="002552C6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3.</w:t>
      </w:r>
      <w:r w:rsidR="00DD1244" w:rsidRPr="0096372B">
        <w:rPr>
          <w:rFonts w:ascii="Times New Roman" w:hAnsi="Times New Roman" w:cs="Times New Roman"/>
          <w:sz w:val="22"/>
          <w:szCs w:val="22"/>
        </w:rPr>
        <w:t>4</w:t>
      </w:r>
      <w:r w:rsidRPr="0096372B">
        <w:rPr>
          <w:rFonts w:ascii="Times New Roman" w:hAnsi="Times New Roman" w:cs="Times New Roman"/>
          <w:sz w:val="22"/>
          <w:szCs w:val="22"/>
        </w:rPr>
        <w:t xml:space="preserve">.4. Обеспечить защиту персональных данных, содержащихся в документах, в соответствии с Федеральным законом от 27.07.2006 № 152-ФЗ "О персональных данных". </w:t>
      </w:r>
    </w:p>
    <w:p w:rsidR="00B335B8" w:rsidRPr="0096372B" w:rsidRDefault="00B335B8" w:rsidP="0096372B">
      <w:pPr>
        <w:pStyle w:val="Con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128F" w:rsidRPr="0096372B" w:rsidRDefault="00DD1244" w:rsidP="0096372B">
      <w:pPr>
        <w:pStyle w:val="Con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 xml:space="preserve">4. СРОК ДЕЙСТВИЯ ДОГОВОРА </w:t>
      </w:r>
    </w:p>
    <w:p w:rsidR="0086128F" w:rsidRPr="0096372B" w:rsidRDefault="0086128F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86128F" w:rsidRPr="0096372B" w:rsidRDefault="0086128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4.1.</w:t>
      </w:r>
      <w:r w:rsidRPr="0096372B">
        <w:rPr>
          <w:rFonts w:ascii="Times New Roman" w:hAnsi="Times New Roman" w:cs="Times New Roman"/>
          <w:sz w:val="22"/>
          <w:szCs w:val="22"/>
        </w:rPr>
        <w:t xml:space="preserve"> Срок д</w:t>
      </w:r>
      <w:r w:rsidR="00D462FE" w:rsidRPr="0096372B">
        <w:rPr>
          <w:rFonts w:ascii="Times New Roman" w:hAnsi="Times New Roman" w:cs="Times New Roman"/>
          <w:sz w:val="22"/>
          <w:szCs w:val="22"/>
        </w:rPr>
        <w:t>ействия настоящего Договора: с «</w:t>
      </w:r>
      <w:r w:rsidR="007348EB" w:rsidRPr="0096372B">
        <w:rPr>
          <w:rFonts w:ascii="Times New Roman" w:hAnsi="Times New Roman" w:cs="Times New Roman"/>
          <w:sz w:val="22"/>
          <w:szCs w:val="22"/>
        </w:rPr>
        <w:t>______</w:t>
      </w:r>
      <w:r w:rsidR="00D462FE" w:rsidRPr="0096372B">
        <w:rPr>
          <w:rFonts w:ascii="Times New Roman" w:hAnsi="Times New Roman" w:cs="Times New Roman"/>
          <w:sz w:val="22"/>
          <w:szCs w:val="22"/>
        </w:rPr>
        <w:t>»</w:t>
      </w:r>
      <w:r w:rsidR="00FA280C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7348EB" w:rsidRPr="0096372B">
        <w:rPr>
          <w:rFonts w:ascii="Times New Roman" w:hAnsi="Times New Roman" w:cs="Times New Roman"/>
          <w:sz w:val="22"/>
          <w:szCs w:val="22"/>
        </w:rPr>
        <w:t>_____________</w:t>
      </w:r>
      <w:r w:rsidR="009D3CE4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="00D462FE" w:rsidRPr="0096372B">
        <w:rPr>
          <w:rFonts w:ascii="Times New Roman" w:hAnsi="Times New Roman" w:cs="Times New Roman"/>
          <w:sz w:val="22"/>
          <w:szCs w:val="22"/>
        </w:rPr>
        <w:t>2021г. по «</w:t>
      </w:r>
      <w:r w:rsidR="007348EB" w:rsidRPr="0096372B">
        <w:rPr>
          <w:rFonts w:ascii="Times New Roman" w:hAnsi="Times New Roman" w:cs="Times New Roman"/>
          <w:sz w:val="22"/>
          <w:szCs w:val="22"/>
        </w:rPr>
        <w:t>___</w:t>
      </w:r>
      <w:r w:rsidR="00D462FE" w:rsidRPr="0096372B">
        <w:rPr>
          <w:rFonts w:ascii="Times New Roman" w:hAnsi="Times New Roman" w:cs="Times New Roman"/>
          <w:sz w:val="22"/>
          <w:szCs w:val="22"/>
        </w:rPr>
        <w:t xml:space="preserve">» </w:t>
      </w:r>
      <w:r w:rsidR="007348EB" w:rsidRPr="0096372B">
        <w:rPr>
          <w:rFonts w:ascii="Times New Roman" w:hAnsi="Times New Roman" w:cs="Times New Roman"/>
          <w:sz w:val="22"/>
          <w:szCs w:val="22"/>
        </w:rPr>
        <w:t>_______________</w:t>
      </w:r>
      <w:r w:rsidRPr="0096372B">
        <w:rPr>
          <w:rFonts w:ascii="Times New Roman" w:hAnsi="Times New Roman" w:cs="Times New Roman"/>
          <w:sz w:val="22"/>
          <w:szCs w:val="22"/>
        </w:rPr>
        <w:t>2021г.</w:t>
      </w:r>
    </w:p>
    <w:p w:rsidR="0086128F" w:rsidRPr="0096372B" w:rsidRDefault="0086128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4.2</w:t>
      </w:r>
      <w:r w:rsidRPr="0096372B">
        <w:rPr>
          <w:rFonts w:ascii="Times New Roman" w:hAnsi="Times New Roman" w:cs="Times New Roman"/>
          <w:sz w:val="22"/>
          <w:szCs w:val="22"/>
        </w:rPr>
        <w:t xml:space="preserve">. </w:t>
      </w:r>
      <w:r w:rsidR="00FA280C" w:rsidRPr="0096372B">
        <w:rPr>
          <w:rFonts w:ascii="Times New Roman" w:hAnsi="Times New Roman" w:cs="Times New Roman"/>
          <w:sz w:val="22"/>
          <w:szCs w:val="22"/>
        </w:rPr>
        <w:t xml:space="preserve">Стороны определили, что </w:t>
      </w:r>
      <w:r w:rsidRPr="0096372B">
        <w:rPr>
          <w:rFonts w:ascii="Times New Roman" w:hAnsi="Times New Roman" w:cs="Times New Roman"/>
          <w:sz w:val="22"/>
          <w:szCs w:val="22"/>
        </w:rPr>
        <w:t>Действие договора</w:t>
      </w:r>
      <w:r w:rsidR="00FA280C" w:rsidRPr="0096372B">
        <w:rPr>
          <w:rFonts w:ascii="Times New Roman" w:hAnsi="Times New Roman" w:cs="Times New Roman"/>
          <w:sz w:val="22"/>
          <w:szCs w:val="22"/>
        </w:rPr>
        <w:t xml:space="preserve"> </w:t>
      </w:r>
      <w:r w:rsidRPr="0096372B">
        <w:rPr>
          <w:rFonts w:ascii="Times New Roman" w:hAnsi="Times New Roman" w:cs="Times New Roman"/>
          <w:sz w:val="22"/>
          <w:szCs w:val="22"/>
        </w:rPr>
        <w:t>прекращается</w:t>
      </w:r>
      <w:r w:rsidR="007348EB" w:rsidRPr="0096372B">
        <w:rPr>
          <w:rFonts w:ascii="Times New Roman" w:hAnsi="Times New Roman" w:cs="Times New Roman"/>
          <w:sz w:val="22"/>
          <w:szCs w:val="22"/>
        </w:rPr>
        <w:t xml:space="preserve"> досрочно</w:t>
      </w:r>
      <w:r w:rsidRPr="0096372B">
        <w:rPr>
          <w:rFonts w:ascii="Times New Roman" w:hAnsi="Times New Roman" w:cs="Times New Roman"/>
          <w:sz w:val="22"/>
          <w:szCs w:val="22"/>
        </w:rPr>
        <w:t xml:space="preserve"> после исчерпания лимита, установленного п.</w:t>
      </w:r>
      <w:r w:rsidR="00FA280C" w:rsidRPr="0096372B">
        <w:rPr>
          <w:rFonts w:ascii="Times New Roman" w:hAnsi="Times New Roman" w:cs="Times New Roman"/>
          <w:sz w:val="22"/>
          <w:szCs w:val="22"/>
        </w:rPr>
        <w:t>1.1</w:t>
      </w:r>
      <w:r w:rsidRPr="0096372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35B6B" w:rsidRPr="0096372B" w:rsidRDefault="00535B6B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535B6B" w:rsidRDefault="00DD1244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96372B">
        <w:rPr>
          <w:b/>
          <w:sz w:val="22"/>
          <w:szCs w:val="22"/>
        </w:rPr>
        <w:t>5.</w:t>
      </w:r>
      <w:r w:rsidRPr="0096372B">
        <w:rPr>
          <w:sz w:val="22"/>
          <w:szCs w:val="22"/>
        </w:rPr>
        <w:t xml:space="preserve"> </w:t>
      </w:r>
      <w:r w:rsidRPr="0096372B">
        <w:rPr>
          <w:b/>
          <w:color w:val="000000"/>
          <w:sz w:val="22"/>
          <w:szCs w:val="22"/>
        </w:rPr>
        <w:t>ПОРЯДОК ПРЕДОСТАВЛЕНИЯ И ПРИЕМКИ ПРЕДОСТАВЛЕННОЙ УСЛУГИ</w:t>
      </w:r>
    </w:p>
    <w:p w:rsidR="0096372B" w:rsidRPr="0096372B" w:rsidRDefault="0096372B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sz w:val="22"/>
          <w:szCs w:val="22"/>
        </w:rPr>
      </w:pPr>
    </w:p>
    <w:p w:rsidR="00CC399D" w:rsidRPr="0096372B" w:rsidRDefault="00CC399D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5.1.</w:t>
      </w:r>
      <w:r w:rsidRPr="0096372B">
        <w:rPr>
          <w:rFonts w:ascii="Times New Roman" w:hAnsi="Times New Roman" w:cs="Times New Roman"/>
          <w:sz w:val="22"/>
          <w:szCs w:val="22"/>
        </w:rPr>
        <w:t xml:space="preserve"> Факт надлежащего оказания Услуги Исполнителем и принятия ее Заказчиком подтверждается подписанным сторонами Актом сдачи - приемки оказанных услуг.</w:t>
      </w:r>
    </w:p>
    <w:p w:rsidR="00CC399D" w:rsidRPr="0096372B" w:rsidRDefault="00CC399D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5.2.</w:t>
      </w:r>
      <w:r w:rsidRPr="0096372B">
        <w:rPr>
          <w:rFonts w:ascii="Times New Roman" w:hAnsi="Times New Roman" w:cs="Times New Roman"/>
          <w:sz w:val="22"/>
          <w:szCs w:val="22"/>
        </w:rPr>
        <w:t xml:space="preserve"> После каждого этапа оказания Услуги сотрудник Исполнителя и сотрудник Заказчика подписывают Акт </w:t>
      </w:r>
      <w:r w:rsidR="00E904F3" w:rsidRPr="0096372B">
        <w:rPr>
          <w:rFonts w:ascii="Times New Roman" w:hAnsi="Times New Roman" w:cs="Times New Roman"/>
          <w:sz w:val="22"/>
          <w:szCs w:val="22"/>
        </w:rPr>
        <w:t xml:space="preserve">сдачи-приемки </w:t>
      </w:r>
      <w:r w:rsidRPr="0096372B">
        <w:rPr>
          <w:rFonts w:ascii="Times New Roman" w:hAnsi="Times New Roman" w:cs="Times New Roman"/>
          <w:sz w:val="22"/>
          <w:szCs w:val="22"/>
        </w:rPr>
        <w:t>оказан</w:t>
      </w:r>
      <w:r w:rsidR="00E904F3" w:rsidRPr="0096372B">
        <w:rPr>
          <w:rFonts w:ascii="Times New Roman" w:hAnsi="Times New Roman" w:cs="Times New Roman"/>
          <w:sz w:val="22"/>
          <w:szCs w:val="22"/>
        </w:rPr>
        <w:t>ного этапа Услуги</w:t>
      </w:r>
      <w:r w:rsidRPr="0096372B">
        <w:rPr>
          <w:rFonts w:ascii="Times New Roman" w:hAnsi="Times New Roman" w:cs="Times New Roman"/>
          <w:sz w:val="22"/>
          <w:szCs w:val="22"/>
        </w:rPr>
        <w:t xml:space="preserve"> (Приложение 2). </w:t>
      </w:r>
    </w:p>
    <w:p w:rsidR="004E0133" w:rsidRPr="0096372B" w:rsidRDefault="00CC399D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5.</w:t>
      </w:r>
      <w:r w:rsidR="00E904F3" w:rsidRPr="0096372B">
        <w:rPr>
          <w:rFonts w:ascii="Times New Roman" w:hAnsi="Times New Roman" w:cs="Times New Roman"/>
          <w:b/>
          <w:sz w:val="22"/>
          <w:szCs w:val="22"/>
        </w:rPr>
        <w:t>3</w:t>
      </w:r>
      <w:r w:rsidR="004E0133" w:rsidRPr="0096372B">
        <w:rPr>
          <w:rFonts w:ascii="Times New Roman" w:hAnsi="Times New Roman" w:cs="Times New Roman"/>
          <w:b/>
          <w:sz w:val="22"/>
          <w:szCs w:val="22"/>
        </w:rPr>
        <w:t>.</w:t>
      </w:r>
      <w:r w:rsidR="004E0133" w:rsidRPr="0096372B">
        <w:rPr>
          <w:rFonts w:ascii="Times New Roman" w:hAnsi="Times New Roman" w:cs="Times New Roman"/>
          <w:sz w:val="22"/>
          <w:szCs w:val="22"/>
        </w:rPr>
        <w:t xml:space="preserve"> По окончании срока действия Договора Исполнитель составляет и представляет Заказчику на подписание акт об оказании услуг, в котором указываются сведения об объеме и о стоимости оказанных Исполнителем услуг (Приложение </w:t>
      </w:r>
      <w:bookmarkStart w:id="0" w:name="_GoBack"/>
      <w:bookmarkEnd w:id="0"/>
      <w:r w:rsidR="004E0133" w:rsidRPr="0096372B">
        <w:rPr>
          <w:rFonts w:ascii="Times New Roman" w:hAnsi="Times New Roman" w:cs="Times New Roman"/>
          <w:sz w:val="22"/>
          <w:szCs w:val="22"/>
        </w:rPr>
        <w:t xml:space="preserve">№ </w:t>
      </w:r>
      <w:r w:rsidRPr="0096372B">
        <w:rPr>
          <w:rFonts w:ascii="Times New Roman" w:hAnsi="Times New Roman" w:cs="Times New Roman"/>
          <w:sz w:val="22"/>
          <w:szCs w:val="22"/>
        </w:rPr>
        <w:t>3</w:t>
      </w:r>
      <w:r w:rsidR="004E0133" w:rsidRPr="0096372B">
        <w:rPr>
          <w:rFonts w:ascii="Times New Roman" w:hAnsi="Times New Roman" w:cs="Times New Roman"/>
          <w:sz w:val="22"/>
          <w:szCs w:val="22"/>
        </w:rPr>
        <w:t>).</w:t>
      </w:r>
    </w:p>
    <w:p w:rsidR="004E0133" w:rsidRPr="0096372B" w:rsidRDefault="004E0133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sz w:val="22"/>
          <w:szCs w:val="22"/>
        </w:rPr>
        <w:t>Заказчик обязан рассмотреть и подписать акт об оказании услуг в течение 2-х рабочих дней с момента его получения от Исполнителя.</w:t>
      </w:r>
    </w:p>
    <w:p w:rsidR="00535B6B" w:rsidRPr="0096372B" w:rsidRDefault="00E904F3" w:rsidP="0096372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6372B">
        <w:rPr>
          <w:rFonts w:ascii="Times New Roman" w:hAnsi="Times New Roman"/>
          <w:b/>
        </w:rPr>
        <w:t>5.4</w:t>
      </w:r>
      <w:r w:rsidR="00535B6B" w:rsidRPr="0096372B">
        <w:rPr>
          <w:rFonts w:ascii="Times New Roman" w:hAnsi="Times New Roman"/>
          <w:b/>
        </w:rPr>
        <w:t>.</w:t>
      </w:r>
      <w:r w:rsidR="00535B6B" w:rsidRPr="0096372B">
        <w:rPr>
          <w:rFonts w:ascii="Times New Roman" w:hAnsi="Times New Roman"/>
        </w:rPr>
        <w:t xml:space="preserve"> </w:t>
      </w:r>
      <w:r w:rsidR="00535B6B" w:rsidRPr="0096372B">
        <w:rPr>
          <w:rFonts w:ascii="Times New Roman" w:hAnsi="Times New Roman"/>
          <w:bCs/>
        </w:rPr>
        <w:t xml:space="preserve">При неполучении Исполнителем подписанного Акта об оказании услуги по истечении 5 рабочих дней с момента окончания срока действия Договора (при </w:t>
      </w:r>
      <w:proofErr w:type="spellStart"/>
      <w:r w:rsidR="00535B6B" w:rsidRPr="0096372B">
        <w:rPr>
          <w:rFonts w:ascii="Times New Roman" w:hAnsi="Times New Roman"/>
          <w:bCs/>
        </w:rPr>
        <w:t>непредоставлении</w:t>
      </w:r>
      <w:proofErr w:type="spellEnd"/>
      <w:r w:rsidR="00535B6B" w:rsidRPr="0096372B">
        <w:rPr>
          <w:rFonts w:ascii="Times New Roman" w:hAnsi="Times New Roman"/>
          <w:bCs/>
        </w:rPr>
        <w:t xml:space="preserve"> Заказчиком мотивированного отказа от его подписания), Исполнителем формируется и подписывается односторонний Акт об оказании Услуги, при этом Услуга считается предоставленной Исполнителем и принятой Заказчиком.</w:t>
      </w:r>
    </w:p>
    <w:p w:rsidR="00535B6B" w:rsidRPr="0096372B" w:rsidRDefault="00535B6B" w:rsidP="0096372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6372B">
        <w:rPr>
          <w:rFonts w:ascii="Times New Roman" w:hAnsi="Times New Roman"/>
        </w:rPr>
        <w:t>Исполнитель в течение 3 рабочих дней направляет в адрес Заказчика копию акта.</w:t>
      </w:r>
    </w:p>
    <w:p w:rsidR="00535B6B" w:rsidRPr="0096372B" w:rsidRDefault="00E904F3" w:rsidP="0096372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6372B">
        <w:rPr>
          <w:rFonts w:ascii="Times New Roman" w:hAnsi="Times New Roman"/>
          <w:b/>
        </w:rPr>
        <w:lastRenderedPageBreak/>
        <w:t>5</w:t>
      </w:r>
      <w:r w:rsidR="00535B6B" w:rsidRPr="0096372B">
        <w:rPr>
          <w:rFonts w:ascii="Times New Roman" w:hAnsi="Times New Roman"/>
          <w:b/>
        </w:rPr>
        <w:t>.</w:t>
      </w:r>
      <w:r w:rsidRPr="0096372B">
        <w:rPr>
          <w:rFonts w:ascii="Times New Roman" w:hAnsi="Times New Roman"/>
          <w:b/>
        </w:rPr>
        <w:t>5</w:t>
      </w:r>
      <w:r w:rsidR="000D3BB9" w:rsidRPr="0096372B">
        <w:rPr>
          <w:rFonts w:ascii="Times New Roman" w:hAnsi="Times New Roman"/>
          <w:b/>
        </w:rPr>
        <w:t xml:space="preserve">. </w:t>
      </w:r>
      <w:r w:rsidR="00535B6B" w:rsidRPr="0096372B">
        <w:rPr>
          <w:rFonts w:ascii="Times New Roman" w:hAnsi="Times New Roman"/>
        </w:rPr>
        <w:t>Услуга считается оказанной в случае отсутствия обращения Заказчика за получением услуг в течение срока действия Договора. Заказчик осознает и принимает, что оплаченные за оказание Услуги денежные средства не возвращаются.</w:t>
      </w:r>
    </w:p>
    <w:p w:rsidR="00CC399D" w:rsidRPr="0096372B" w:rsidRDefault="00E904F3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5</w:t>
      </w:r>
      <w:r w:rsidR="00CC399D" w:rsidRPr="0096372B">
        <w:rPr>
          <w:rFonts w:ascii="Times New Roman" w:hAnsi="Times New Roman" w:cs="Times New Roman"/>
          <w:b/>
          <w:sz w:val="22"/>
          <w:szCs w:val="22"/>
        </w:rPr>
        <w:t>.</w:t>
      </w:r>
      <w:r w:rsidRPr="0096372B">
        <w:rPr>
          <w:rFonts w:ascii="Times New Roman" w:hAnsi="Times New Roman" w:cs="Times New Roman"/>
          <w:b/>
          <w:sz w:val="22"/>
          <w:szCs w:val="22"/>
        </w:rPr>
        <w:t>6</w:t>
      </w:r>
      <w:r w:rsidR="00CC399D" w:rsidRPr="0096372B">
        <w:rPr>
          <w:rFonts w:ascii="Times New Roman" w:hAnsi="Times New Roman" w:cs="Times New Roman"/>
          <w:b/>
          <w:sz w:val="22"/>
          <w:szCs w:val="22"/>
        </w:rPr>
        <w:t>.</w:t>
      </w:r>
      <w:r w:rsidR="00CC399D" w:rsidRPr="0096372B">
        <w:rPr>
          <w:rFonts w:ascii="Times New Roman" w:hAnsi="Times New Roman" w:cs="Times New Roman"/>
          <w:sz w:val="22"/>
          <w:szCs w:val="22"/>
        </w:rPr>
        <w:t xml:space="preserve"> В случае невозможности оказания Услуг, возникшей по вине Заказчика, Услуги подлежат оплате в полном объеме.</w:t>
      </w:r>
    </w:p>
    <w:p w:rsidR="00CC399D" w:rsidRPr="0096372B" w:rsidRDefault="00E904F3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5</w:t>
      </w:r>
      <w:r w:rsidR="00CC399D" w:rsidRPr="0096372B">
        <w:rPr>
          <w:rFonts w:ascii="Times New Roman" w:hAnsi="Times New Roman" w:cs="Times New Roman"/>
          <w:b/>
          <w:sz w:val="22"/>
          <w:szCs w:val="22"/>
        </w:rPr>
        <w:t>.</w:t>
      </w:r>
      <w:r w:rsidRPr="0096372B">
        <w:rPr>
          <w:rFonts w:ascii="Times New Roman" w:hAnsi="Times New Roman" w:cs="Times New Roman"/>
          <w:b/>
          <w:sz w:val="22"/>
          <w:szCs w:val="22"/>
        </w:rPr>
        <w:t>7</w:t>
      </w:r>
      <w:r w:rsidR="00CC399D" w:rsidRPr="0096372B">
        <w:rPr>
          <w:rFonts w:ascii="Times New Roman" w:hAnsi="Times New Roman" w:cs="Times New Roman"/>
          <w:b/>
          <w:sz w:val="22"/>
          <w:szCs w:val="22"/>
        </w:rPr>
        <w:t>.</w:t>
      </w:r>
      <w:r w:rsidR="00CC399D" w:rsidRPr="0096372B">
        <w:rPr>
          <w:rFonts w:ascii="Times New Roman" w:hAnsi="Times New Roman" w:cs="Times New Roman"/>
          <w:sz w:val="22"/>
          <w:szCs w:val="22"/>
        </w:rPr>
        <w:t xml:space="preserve"> В случае невозможности оказания Услуг, возникшей по вине Исполнителя, Исполнитель обязан вернуть Заказчику абонентскую плату за период, в течение которого </w:t>
      </w:r>
      <w:r w:rsidRPr="0096372B">
        <w:rPr>
          <w:rFonts w:ascii="Times New Roman" w:hAnsi="Times New Roman" w:cs="Times New Roman"/>
          <w:sz w:val="22"/>
          <w:szCs w:val="22"/>
        </w:rPr>
        <w:t>У</w:t>
      </w:r>
      <w:r w:rsidR="00CC399D" w:rsidRPr="0096372B">
        <w:rPr>
          <w:rFonts w:ascii="Times New Roman" w:hAnsi="Times New Roman" w:cs="Times New Roman"/>
          <w:sz w:val="22"/>
          <w:szCs w:val="22"/>
        </w:rPr>
        <w:t>слуг</w:t>
      </w:r>
      <w:r w:rsidRPr="0096372B">
        <w:rPr>
          <w:rFonts w:ascii="Times New Roman" w:hAnsi="Times New Roman" w:cs="Times New Roman"/>
          <w:sz w:val="22"/>
          <w:szCs w:val="22"/>
        </w:rPr>
        <w:t>а</w:t>
      </w:r>
      <w:r w:rsidR="00CC399D" w:rsidRPr="0096372B">
        <w:rPr>
          <w:rFonts w:ascii="Times New Roman" w:hAnsi="Times New Roman" w:cs="Times New Roman"/>
          <w:sz w:val="22"/>
          <w:szCs w:val="22"/>
        </w:rPr>
        <w:t xml:space="preserve"> не </w:t>
      </w:r>
      <w:r w:rsidRPr="0096372B">
        <w:rPr>
          <w:rFonts w:ascii="Times New Roman" w:hAnsi="Times New Roman" w:cs="Times New Roman"/>
          <w:sz w:val="22"/>
          <w:szCs w:val="22"/>
        </w:rPr>
        <w:t>могла быть оказана.</w:t>
      </w:r>
      <w:r w:rsidR="00CC399D" w:rsidRPr="009637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115E" w:rsidRDefault="0039115E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313379" w:rsidRDefault="00313379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313379" w:rsidRDefault="00313379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313379" w:rsidRPr="0096372B" w:rsidRDefault="00313379" w:rsidP="0096372B">
      <w:pPr>
        <w:pStyle w:val="ConsNormal"/>
        <w:ind w:firstLine="426"/>
        <w:rPr>
          <w:rFonts w:ascii="Times New Roman" w:hAnsi="Times New Roman" w:cs="Times New Roman"/>
          <w:b/>
          <w:sz w:val="22"/>
          <w:szCs w:val="22"/>
        </w:rPr>
      </w:pPr>
    </w:p>
    <w:p w:rsidR="00E904F3" w:rsidRDefault="0096372B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6. ОТВЕТСТВЕННОСТЬ СТОРОН</w:t>
      </w:r>
    </w:p>
    <w:p w:rsidR="0096372B" w:rsidRPr="0096372B" w:rsidRDefault="0096372B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</w:p>
    <w:p w:rsidR="004E0133" w:rsidRPr="0096372B" w:rsidRDefault="00E904F3" w:rsidP="0096372B">
      <w:pPr>
        <w:pStyle w:val="affb"/>
        <w:tabs>
          <w:tab w:val="left" w:pos="0"/>
        </w:tabs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6.1</w:t>
      </w:r>
      <w:r w:rsidRPr="0096372B">
        <w:rPr>
          <w:color w:val="000000"/>
          <w:sz w:val="22"/>
          <w:szCs w:val="22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96372B" w:rsidRDefault="0096372B" w:rsidP="0096372B">
      <w:pPr>
        <w:pStyle w:val="affb"/>
        <w:tabs>
          <w:tab w:val="left" w:pos="1134"/>
          <w:tab w:val="left" w:pos="1418"/>
          <w:tab w:val="left" w:pos="1560"/>
        </w:tabs>
        <w:spacing w:before="0" w:beforeAutospacing="0" w:after="0" w:afterAutospacing="0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4E0133" w:rsidRDefault="0096372B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7. ПОРЯДОК УРЕГУЛИРОВАНИЯ СПОРОВ</w:t>
      </w:r>
    </w:p>
    <w:p w:rsidR="0096372B" w:rsidRPr="0096372B" w:rsidRDefault="0096372B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</w:p>
    <w:p w:rsidR="0096372B" w:rsidRDefault="00E904F3" w:rsidP="0096372B">
      <w:pPr>
        <w:pStyle w:val="affb"/>
        <w:tabs>
          <w:tab w:val="left" w:pos="127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" w:name="_Toc154071775"/>
      <w:bookmarkStart w:id="2" w:name="_Toc158117681"/>
      <w:r w:rsidRPr="0096372B">
        <w:rPr>
          <w:b/>
          <w:color w:val="000000"/>
          <w:sz w:val="22"/>
          <w:szCs w:val="22"/>
        </w:rPr>
        <w:t>7.1.</w:t>
      </w:r>
      <w:r w:rsidRPr="0096372B">
        <w:rPr>
          <w:color w:val="000000"/>
          <w:sz w:val="22"/>
          <w:szCs w:val="22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Споры и разногласия, вытекающие из Договора или в связи с ним, по возможности будут решаться путем переговоров.</w:t>
      </w:r>
    </w:p>
    <w:p w:rsidR="0096372B" w:rsidRDefault="00E904F3" w:rsidP="0096372B">
      <w:pPr>
        <w:pStyle w:val="affb"/>
        <w:tabs>
          <w:tab w:val="left" w:pos="127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7.2.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Споры и разногласия, по которым Стороны не достигли договоренности, подлежат рассмотрению в суде по местонахождению Исполнителя в порядке, установленном действующим законодательством.</w:t>
      </w:r>
    </w:p>
    <w:p w:rsidR="0096372B" w:rsidRDefault="00E904F3" w:rsidP="0096372B">
      <w:pPr>
        <w:pStyle w:val="affb"/>
        <w:tabs>
          <w:tab w:val="left" w:pos="127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7.3.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 xml:space="preserve">Претензионный порядок разрешения споров по Договору обязателен для Сторон. Срок рассмотрения претензии составляет 20 (двадцать) календарных дней </w:t>
      </w:r>
      <w:proofErr w:type="gramStart"/>
      <w:r w:rsidR="004E0133" w:rsidRPr="0096372B">
        <w:rPr>
          <w:rFonts w:eastAsiaTheme="minorHAnsi"/>
          <w:sz w:val="22"/>
          <w:szCs w:val="22"/>
          <w:lang w:eastAsia="en-US"/>
        </w:rPr>
        <w:t>с даты направления</w:t>
      </w:r>
      <w:proofErr w:type="gramEnd"/>
      <w:r w:rsidR="004E0133" w:rsidRPr="0096372B">
        <w:rPr>
          <w:rFonts w:eastAsiaTheme="minorHAnsi"/>
          <w:sz w:val="22"/>
          <w:szCs w:val="22"/>
          <w:lang w:eastAsia="en-US"/>
        </w:rPr>
        <w:t xml:space="preserve"> претензии.</w:t>
      </w:r>
    </w:p>
    <w:p w:rsidR="0096372B" w:rsidRDefault="00FC2028" w:rsidP="0096372B">
      <w:pPr>
        <w:pStyle w:val="affb"/>
        <w:tabs>
          <w:tab w:val="left" w:pos="127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7.4.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 xml:space="preserve">Любые вопросы, не являющиеся претензиями по Договору или предоставляемой Услуги, могут быть направлены на </w:t>
      </w:r>
      <w:proofErr w:type="gramStart"/>
      <w:r w:rsidR="004E0133" w:rsidRPr="0096372B">
        <w:rPr>
          <w:rFonts w:eastAsiaTheme="minorHAnsi"/>
          <w:sz w:val="22"/>
          <w:szCs w:val="22"/>
          <w:lang w:eastAsia="en-US"/>
        </w:rPr>
        <w:t>указанный</w:t>
      </w:r>
      <w:proofErr w:type="gramEnd"/>
      <w:r w:rsidR="004E0133" w:rsidRPr="0096372B">
        <w:rPr>
          <w:rFonts w:eastAsiaTheme="minorHAnsi"/>
          <w:sz w:val="22"/>
          <w:szCs w:val="22"/>
          <w:lang w:eastAsia="en-US"/>
        </w:rPr>
        <w:t xml:space="preserve"> в разделе </w:t>
      </w:r>
      <w:r w:rsidR="003A28CF" w:rsidRPr="0096372B">
        <w:rPr>
          <w:rFonts w:eastAsiaTheme="minorHAnsi"/>
          <w:sz w:val="22"/>
          <w:szCs w:val="22"/>
          <w:lang w:eastAsia="en-US"/>
        </w:rPr>
        <w:t>9</w:t>
      </w:r>
      <w:r w:rsidR="004E0133" w:rsidRPr="0096372B">
        <w:rPr>
          <w:rFonts w:eastAsiaTheme="minorHAnsi"/>
          <w:sz w:val="22"/>
          <w:szCs w:val="22"/>
          <w:lang w:eastAsia="en-US"/>
        </w:rPr>
        <w:t>.4. Договора адрес электронной почты.</w:t>
      </w:r>
    </w:p>
    <w:p w:rsidR="0096372B" w:rsidRDefault="00FC2028" w:rsidP="0096372B">
      <w:pPr>
        <w:pStyle w:val="affb"/>
        <w:tabs>
          <w:tab w:val="left" w:pos="127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7.5.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Претензии по Договору направляются Сторонами в надлежащем порядке, которым признается любой из следующих способов: через почтовую или курьерскую службу, либо доставка в приемную Стороны по фактическим адресам, указанным в Договоре.</w:t>
      </w:r>
    </w:p>
    <w:p w:rsidR="004E0133" w:rsidRPr="0096372B" w:rsidRDefault="00FC2028" w:rsidP="0096372B">
      <w:pPr>
        <w:pStyle w:val="affb"/>
        <w:tabs>
          <w:tab w:val="left" w:pos="127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7.6.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Взаимоотношения Сторон, не установленные в настоящем Договоре, регулируются законодательством Российской Федерации.</w:t>
      </w:r>
    </w:p>
    <w:p w:rsidR="004E0133" w:rsidRPr="0096372B" w:rsidRDefault="004E0133" w:rsidP="0096372B">
      <w:pPr>
        <w:pStyle w:val="affb"/>
        <w:tabs>
          <w:tab w:val="left" w:pos="1134"/>
          <w:tab w:val="left" w:pos="1418"/>
          <w:tab w:val="left" w:pos="1560"/>
        </w:tabs>
        <w:spacing w:before="0" w:beforeAutospacing="0" w:after="0" w:afterAutospacing="0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C2028" w:rsidRDefault="0096372B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8. ОБСТОЯТЕЛЬСТВА НЕПРЕОДОЛИМОЙ СИЛЫ</w:t>
      </w:r>
    </w:p>
    <w:p w:rsidR="0096372B" w:rsidRPr="0096372B" w:rsidRDefault="0096372B" w:rsidP="0096372B">
      <w:pPr>
        <w:pStyle w:val="affb"/>
        <w:tabs>
          <w:tab w:val="left" w:pos="284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</w:p>
    <w:p w:rsidR="0096372B" w:rsidRDefault="00FC2028" w:rsidP="0096372B">
      <w:pPr>
        <w:pStyle w:val="affb"/>
        <w:tabs>
          <w:tab w:val="left" w:pos="0"/>
        </w:tabs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8.1.</w:t>
      </w:r>
      <w:r w:rsidRPr="0096372B">
        <w:rPr>
          <w:color w:val="000000"/>
          <w:sz w:val="22"/>
          <w:szCs w:val="22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Стороны освобождаются от ответственности за полное или частичное неисполнение обязательств по Договору, если докажут, что неисполнение явилось следствием действия об</w:t>
      </w:r>
      <w:r w:rsidRPr="0096372B">
        <w:rPr>
          <w:rFonts w:eastAsiaTheme="minorHAnsi"/>
          <w:sz w:val="22"/>
          <w:szCs w:val="22"/>
          <w:lang w:eastAsia="en-US"/>
        </w:rPr>
        <w:t xml:space="preserve">стоятельств непреодолимой силы, определяемых </w:t>
      </w:r>
      <w:r w:rsidR="004E0133" w:rsidRPr="0096372B">
        <w:rPr>
          <w:rFonts w:eastAsiaTheme="minorHAnsi"/>
          <w:sz w:val="22"/>
          <w:szCs w:val="22"/>
          <w:lang w:eastAsia="en-US"/>
        </w:rPr>
        <w:t>в соответствии с пунктом 3 статьи 401 Гражданского кодекса Российской Федерации.</w:t>
      </w:r>
    </w:p>
    <w:p w:rsidR="0096372B" w:rsidRDefault="00FC2028" w:rsidP="0096372B">
      <w:pPr>
        <w:pStyle w:val="affb"/>
        <w:tabs>
          <w:tab w:val="left" w:pos="0"/>
        </w:tabs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8.2.</w:t>
      </w:r>
      <w:r w:rsidRPr="0096372B">
        <w:rPr>
          <w:color w:val="000000"/>
          <w:sz w:val="22"/>
          <w:szCs w:val="22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Факт наступления обстоятельств непреодолимой силы должен быть подтвержден актами органов власти, документами, выданными МВД России, МЧС России (пожарный надзор), метеорологичес</w:t>
      </w:r>
      <w:r w:rsidRPr="0096372B">
        <w:rPr>
          <w:rFonts w:eastAsiaTheme="minorHAnsi"/>
          <w:sz w:val="22"/>
          <w:szCs w:val="22"/>
          <w:lang w:eastAsia="en-US"/>
        </w:rPr>
        <w:t xml:space="preserve">кой (сейсмологической) службой </w:t>
      </w:r>
      <w:r w:rsidR="004E0133" w:rsidRPr="0096372B">
        <w:rPr>
          <w:rFonts w:eastAsiaTheme="minorHAnsi"/>
          <w:sz w:val="22"/>
          <w:szCs w:val="22"/>
          <w:lang w:eastAsia="en-US"/>
        </w:rPr>
        <w:t>и другими компетентными органами.</w:t>
      </w:r>
    </w:p>
    <w:p w:rsidR="004E0133" w:rsidRPr="0096372B" w:rsidRDefault="00FC2028" w:rsidP="0096372B">
      <w:pPr>
        <w:pStyle w:val="affb"/>
        <w:tabs>
          <w:tab w:val="left" w:pos="0"/>
        </w:tabs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8.3.</w:t>
      </w:r>
      <w:r w:rsidRPr="0096372B">
        <w:rPr>
          <w:color w:val="000000"/>
          <w:sz w:val="22"/>
          <w:szCs w:val="22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Сторона, которая не в состоянии исполнить свои обязательства по Договору в силу действия обстоятельств непреодолимой силы, обязана в срок не более 5 (пяти) календарных дней с даты их наступления, проинформировать другую Сторону в письменной форме об их наступлении.</w:t>
      </w:r>
    </w:p>
    <w:p w:rsidR="00FC2028" w:rsidRPr="0096372B" w:rsidRDefault="00FC2028" w:rsidP="0096372B">
      <w:pPr>
        <w:pStyle w:val="affb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color w:val="000000"/>
          <w:sz w:val="22"/>
          <w:szCs w:val="22"/>
        </w:rPr>
      </w:pPr>
    </w:p>
    <w:bookmarkEnd w:id="1"/>
    <w:bookmarkEnd w:id="2"/>
    <w:p w:rsidR="00FC2028" w:rsidRDefault="0096372B" w:rsidP="0096372B">
      <w:pPr>
        <w:pStyle w:val="affb"/>
        <w:tabs>
          <w:tab w:val="left" w:pos="426"/>
        </w:tabs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9. КОНФИДЕНЦИАЛЬНОСТЬ</w:t>
      </w:r>
    </w:p>
    <w:p w:rsidR="0096372B" w:rsidRPr="0096372B" w:rsidRDefault="0096372B" w:rsidP="0096372B">
      <w:pPr>
        <w:pStyle w:val="affb"/>
        <w:tabs>
          <w:tab w:val="left" w:pos="426"/>
        </w:tabs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96372B" w:rsidRDefault="00FC2028" w:rsidP="0096372B">
      <w:pPr>
        <w:pStyle w:val="affb"/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9.1.</w:t>
      </w:r>
      <w:r w:rsidRPr="0096372B">
        <w:rPr>
          <w:color w:val="000000"/>
          <w:sz w:val="22"/>
          <w:szCs w:val="22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 xml:space="preserve">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Стороны, а также не модифицировать (фальсифицировать) такую информацию при ее использовании. </w:t>
      </w:r>
    </w:p>
    <w:p w:rsidR="0096372B" w:rsidRDefault="00FC2028" w:rsidP="0096372B">
      <w:pPr>
        <w:pStyle w:val="affb"/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b/>
          <w:color w:val="000000"/>
          <w:sz w:val="22"/>
          <w:szCs w:val="22"/>
        </w:rPr>
        <w:t>9.2.</w:t>
      </w:r>
      <w:r w:rsidRPr="0096372B">
        <w:rPr>
          <w:color w:val="000000"/>
          <w:sz w:val="22"/>
          <w:szCs w:val="22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В целях соблюдения коммерческой тайны Заказчика, режима конфиденциальности Заказчик должен информировать Исполнителя об особом режиме использования документации и информации, переданных Исполнителю.</w:t>
      </w:r>
    </w:p>
    <w:p w:rsidR="0096372B" w:rsidRDefault="00FC2028" w:rsidP="0096372B">
      <w:pPr>
        <w:pStyle w:val="affb"/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9.3.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Каждая Сторона должна в любое время охранять конфиденциальную информацию другой Стороны и </w:t>
      </w:r>
      <w:proofErr w:type="gramStart"/>
      <w:r w:rsidR="004E0133" w:rsidRPr="0096372B">
        <w:rPr>
          <w:rFonts w:eastAsiaTheme="minorHAnsi"/>
          <w:sz w:val="22"/>
          <w:szCs w:val="22"/>
          <w:lang w:eastAsia="en-US"/>
        </w:rPr>
        <w:t>соглашать</w:t>
      </w:r>
      <w:r w:rsidRPr="0096372B">
        <w:rPr>
          <w:rFonts w:eastAsiaTheme="minorHAnsi"/>
          <w:sz w:val="22"/>
          <w:szCs w:val="22"/>
          <w:lang w:eastAsia="en-US"/>
        </w:rPr>
        <w:t>ся не раскрывать</w:t>
      </w:r>
      <w:proofErr w:type="gramEnd"/>
      <w:r w:rsidRPr="0096372B">
        <w:rPr>
          <w:rFonts w:eastAsiaTheme="minorHAnsi"/>
          <w:sz w:val="22"/>
          <w:szCs w:val="22"/>
          <w:lang w:eastAsia="en-US"/>
        </w:rPr>
        <w:t xml:space="preserve">, не сообщать, </w:t>
      </w:r>
      <w:r w:rsidR="004E0133" w:rsidRPr="0096372B">
        <w:rPr>
          <w:rFonts w:eastAsiaTheme="minorHAnsi"/>
          <w:sz w:val="22"/>
          <w:szCs w:val="22"/>
          <w:lang w:eastAsia="en-US"/>
        </w:rPr>
        <w:t>не передавать и не предоставлять никаким другим образом любую конфиденциальную информацию полностью либо частично любым третьим лицам.</w:t>
      </w:r>
    </w:p>
    <w:p w:rsidR="0096372B" w:rsidRDefault="00FC2028" w:rsidP="0096372B">
      <w:pPr>
        <w:pStyle w:val="affb"/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9.4.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Стороны договорились об использовании следующих адресов электронной почты:</w:t>
      </w:r>
    </w:p>
    <w:p w:rsidR="0096372B" w:rsidRDefault="00FC2028" w:rsidP="0096372B">
      <w:pPr>
        <w:pStyle w:val="affb"/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63A45">
        <w:rPr>
          <w:rFonts w:eastAsiaTheme="minorHAnsi"/>
          <w:sz w:val="22"/>
          <w:szCs w:val="22"/>
          <w:lang w:eastAsia="en-US"/>
        </w:rPr>
        <w:t>9.4.1.</w:t>
      </w:r>
      <w:r w:rsidRPr="0096372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>Сторо</w:t>
      </w:r>
      <w:r w:rsidR="000D3BB9" w:rsidRPr="0096372B">
        <w:rPr>
          <w:rFonts w:eastAsiaTheme="minorHAnsi"/>
          <w:sz w:val="22"/>
          <w:szCs w:val="22"/>
          <w:lang w:eastAsia="en-US"/>
        </w:rPr>
        <w:t>на (Заказчик): _______________</w:t>
      </w:r>
    </w:p>
    <w:p w:rsidR="0096372B" w:rsidRDefault="00FC2028" w:rsidP="0096372B">
      <w:pPr>
        <w:pStyle w:val="affb"/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63A45">
        <w:rPr>
          <w:rFonts w:eastAsiaTheme="minorHAnsi"/>
          <w:sz w:val="22"/>
          <w:szCs w:val="22"/>
          <w:lang w:eastAsia="en-US"/>
        </w:rPr>
        <w:lastRenderedPageBreak/>
        <w:t>9.4.2.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 xml:space="preserve">Сторона (Исполнитель): </w:t>
      </w:r>
      <w:r w:rsidR="000D3BB9" w:rsidRPr="0096372B">
        <w:rPr>
          <w:rFonts w:eastAsiaTheme="minorHAnsi"/>
          <w:sz w:val="22"/>
          <w:szCs w:val="22"/>
          <w:u w:val="single"/>
          <w:lang w:val="en-US" w:eastAsia="en-US"/>
        </w:rPr>
        <w:t>filial</w:t>
      </w:r>
      <w:r w:rsidR="000D3BB9" w:rsidRPr="0096372B">
        <w:rPr>
          <w:rFonts w:eastAsiaTheme="minorHAnsi"/>
          <w:sz w:val="22"/>
          <w:szCs w:val="22"/>
          <w:u w:val="single"/>
          <w:lang w:eastAsia="en-US"/>
        </w:rPr>
        <w:t>@51.</w:t>
      </w:r>
      <w:r w:rsidR="000D3BB9" w:rsidRPr="0096372B">
        <w:rPr>
          <w:rFonts w:eastAsiaTheme="minorHAnsi"/>
          <w:sz w:val="22"/>
          <w:szCs w:val="22"/>
          <w:u w:val="single"/>
          <w:lang w:val="en-US" w:eastAsia="en-US"/>
        </w:rPr>
        <w:t>kadastr</w:t>
      </w:r>
      <w:r w:rsidR="000D3BB9" w:rsidRPr="0096372B">
        <w:rPr>
          <w:rFonts w:eastAsiaTheme="minorHAnsi"/>
          <w:sz w:val="22"/>
          <w:szCs w:val="22"/>
          <w:u w:val="single"/>
          <w:lang w:eastAsia="en-US"/>
        </w:rPr>
        <w:t>.</w:t>
      </w:r>
      <w:r w:rsidR="000D3BB9" w:rsidRPr="0096372B">
        <w:rPr>
          <w:rFonts w:eastAsiaTheme="minorHAnsi"/>
          <w:sz w:val="22"/>
          <w:szCs w:val="22"/>
          <w:u w:val="single"/>
          <w:lang w:val="en-US" w:eastAsia="en-US"/>
        </w:rPr>
        <w:t>ru</w:t>
      </w:r>
    </w:p>
    <w:p w:rsidR="004E0133" w:rsidRPr="0096372B" w:rsidRDefault="00FC2028" w:rsidP="0096372B">
      <w:pPr>
        <w:pStyle w:val="affb"/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6372B">
        <w:rPr>
          <w:rFonts w:eastAsiaTheme="minorHAnsi"/>
          <w:b/>
          <w:sz w:val="22"/>
          <w:szCs w:val="22"/>
          <w:lang w:eastAsia="en-US"/>
        </w:rPr>
        <w:t>9.5.</w:t>
      </w:r>
      <w:r w:rsidRPr="0096372B">
        <w:rPr>
          <w:rFonts w:eastAsiaTheme="minorHAnsi"/>
          <w:sz w:val="22"/>
          <w:szCs w:val="22"/>
          <w:lang w:eastAsia="en-US"/>
        </w:rPr>
        <w:t xml:space="preserve"> </w:t>
      </w:r>
      <w:r w:rsidR="004E0133" w:rsidRPr="0096372B">
        <w:rPr>
          <w:rFonts w:eastAsiaTheme="minorHAnsi"/>
          <w:sz w:val="22"/>
          <w:szCs w:val="22"/>
          <w:lang w:eastAsia="en-US"/>
        </w:rPr>
        <w:t xml:space="preserve">Положения о конфиденциальности остаются в силе в течение 5 (пяти) лет </w:t>
      </w:r>
      <w:proofErr w:type="gramStart"/>
      <w:r w:rsidR="004E0133" w:rsidRPr="0096372B">
        <w:rPr>
          <w:rFonts w:eastAsiaTheme="minorHAnsi"/>
          <w:sz w:val="22"/>
          <w:szCs w:val="22"/>
          <w:lang w:eastAsia="en-US"/>
        </w:rPr>
        <w:t>с даты подписания</w:t>
      </w:r>
      <w:proofErr w:type="gramEnd"/>
      <w:r w:rsidR="004E0133" w:rsidRPr="0096372B">
        <w:rPr>
          <w:rFonts w:eastAsiaTheme="minorHAnsi"/>
          <w:sz w:val="22"/>
          <w:szCs w:val="22"/>
          <w:lang w:eastAsia="en-US"/>
        </w:rPr>
        <w:t xml:space="preserve"> Договора.</w:t>
      </w:r>
    </w:p>
    <w:p w:rsidR="004E0133" w:rsidRPr="0096372B" w:rsidRDefault="004E0133" w:rsidP="0096372B">
      <w:pPr>
        <w:pStyle w:val="affb"/>
        <w:tabs>
          <w:tab w:val="left" w:pos="1134"/>
          <w:tab w:val="left" w:pos="1418"/>
          <w:tab w:val="left" w:pos="1560"/>
        </w:tabs>
        <w:spacing w:before="0" w:beforeAutospacing="0" w:after="0" w:afterAutospacing="0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4E0133" w:rsidRDefault="0096372B" w:rsidP="0096372B">
      <w:pPr>
        <w:pStyle w:val="affb"/>
        <w:tabs>
          <w:tab w:val="left" w:pos="426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96372B">
        <w:rPr>
          <w:b/>
          <w:color w:val="000000"/>
          <w:sz w:val="22"/>
          <w:szCs w:val="22"/>
        </w:rPr>
        <w:t>10. ЗАКЛЮЧИТЕЛЬНЫЕ ПОЛОЖЕНИЯ</w:t>
      </w:r>
    </w:p>
    <w:p w:rsidR="0096372B" w:rsidRPr="0096372B" w:rsidRDefault="0096372B" w:rsidP="0096372B">
      <w:pPr>
        <w:pStyle w:val="affb"/>
        <w:tabs>
          <w:tab w:val="left" w:pos="426"/>
        </w:tabs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2"/>
          <w:szCs w:val="22"/>
        </w:rPr>
      </w:pP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10.1.</w:t>
      </w:r>
      <w:r w:rsidRPr="0096372B">
        <w:rPr>
          <w:rFonts w:ascii="Times New Roman" w:hAnsi="Times New Roman" w:cs="Times New Roman"/>
          <w:sz w:val="22"/>
          <w:szCs w:val="22"/>
        </w:rPr>
        <w:t xml:space="preserve">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10.2.</w:t>
      </w:r>
      <w:r w:rsidRPr="0096372B">
        <w:rPr>
          <w:rFonts w:ascii="Times New Roman" w:hAnsi="Times New Roman" w:cs="Times New Roman"/>
          <w:sz w:val="22"/>
          <w:szCs w:val="22"/>
        </w:rPr>
        <w:t xml:space="preserve"> Все изменения и дополнения к настоящему Договору действительны в случае, если они составлены в письменной форме и подписаны обеими Сторонами настоящего Договора.</w:t>
      </w: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10.3.</w:t>
      </w:r>
      <w:r w:rsidRPr="0096372B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10.4.</w:t>
      </w:r>
      <w:r w:rsidRPr="0096372B">
        <w:rPr>
          <w:rFonts w:ascii="Times New Roman" w:hAnsi="Times New Roman" w:cs="Times New Roman"/>
          <w:sz w:val="22"/>
          <w:szCs w:val="22"/>
        </w:rPr>
        <w:t xml:space="preserve"> Неотъемлемой частью настоящего Договора являются следующие приложения:</w:t>
      </w: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363A45">
        <w:rPr>
          <w:rFonts w:ascii="Times New Roman" w:hAnsi="Times New Roman" w:cs="Times New Roman"/>
          <w:sz w:val="22"/>
          <w:szCs w:val="22"/>
        </w:rPr>
        <w:t>10.4.1.</w:t>
      </w:r>
      <w:r w:rsidRPr="009637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372B">
        <w:rPr>
          <w:rFonts w:ascii="Times New Roman" w:hAnsi="Times New Roman" w:cs="Times New Roman"/>
          <w:sz w:val="22"/>
          <w:szCs w:val="22"/>
        </w:rPr>
        <w:t>Тарифы на оказание услуг (Приложение № 1).</w:t>
      </w: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363A45">
        <w:rPr>
          <w:rFonts w:ascii="Times New Roman" w:hAnsi="Times New Roman" w:cs="Times New Roman"/>
          <w:sz w:val="22"/>
          <w:szCs w:val="22"/>
        </w:rPr>
        <w:t>10.4.2.</w:t>
      </w:r>
      <w:r w:rsidR="0096372B">
        <w:rPr>
          <w:rFonts w:ascii="Times New Roman" w:hAnsi="Times New Roman" w:cs="Times New Roman"/>
          <w:sz w:val="22"/>
          <w:szCs w:val="22"/>
        </w:rPr>
        <w:t xml:space="preserve"> </w:t>
      </w:r>
      <w:r w:rsidRPr="0096372B">
        <w:rPr>
          <w:rFonts w:ascii="Times New Roman" w:hAnsi="Times New Roman" w:cs="Times New Roman"/>
          <w:sz w:val="22"/>
          <w:szCs w:val="22"/>
        </w:rPr>
        <w:t>Акт сдачи-приемки этапа услуг. (Приложение № 2).</w:t>
      </w: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363A45">
        <w:rPr>
          <w:rFonts w:ascii="Times New Roman" w:hAnsi="Times New Roman" w:cs="Times New Roman"/>
          <w:sz w:val="22"/>
          <w:szCs w:val="22"/>
        </w:rPr>
        <w:t>10.4.3.</w:t>
      </w:r>
      <w:r w:rsidRPr="0096372B">
        <w:rPr>
          <w:rFonts w:ascii="Times New Roman" w:hAnsi="Times New Roman" w:cs="Times New Roman"/>
          <w:sz w:val="22"/>
          <w:szCs w:val="22"/>
        </w:rPr>
        <w:t xml:space="preserve"> Акт сдачи-приемки услуг (Приложение № 3).</w:t>
      </w:r>
    </w:p>
    <w:p w:rsidR="003A28CF" w:rsidRPr="0096372B" w:rsidRDefault="00B77D06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  <w:r w:rsidRPr="00363A45">
        <w:rPr>
          <w:rFonts w:ascii="Times New Roman" w:hAnsi="Times New Roman" w:cs="Times New Roman"/>
          <w:sz w:val="22"/>
          <w:szCs w:val="22"/>
        </w:rPr>
        <w:t>10.4.4</w:t>
      </w:r>
      <w:r w:rsidRPr="0096372B">
        <w:rPr>
          <w:rFonts w:ascii="Times New Roman" w:hAnsi="Times New Roman" w:cs="Times New Roman"/>
          <w:b/>
          <w:sz w:val="22"/>
          <w:szCs w:val="22"/>
        </w:rPr>
        <w:t>.</w:t>
      </w:r>
      <w:r w:rsidRPr="0096372B">
        <w:rPr>
          <w:rFonts w:ascii="Times New Roman" w:hAnsi="Times New Roman" w:cs="Times New Roman"/>
          <w:sz w:val="22"/>
          <w:szCs w:val="22"/>
        </w:rPr>
        <w:t xml:space="preserve"> Платежные реквизиты (Приложение № 4).</w:t>
      </w:r>
    </w:p>
    <w:p w:rsidR="003A28CF" w:rsidRPr="0096372B" w:rsidRDefault="003A28C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86128F" w:rsidRPr="0096372B" w:rsidRDefault="0096372B" w:rsidP="0096372B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72B">
        <w:rPr>
          <w:rFonts w:ascii="Times New Roman" w:hAnsi="Times New Roman" w:cs="Times New Roman"/>
          <w:b/>
          <w:sz w:val="22"/>
          <w:szCs w:val="22"/>
        </w:rPr>
        <w:t>11. АДРЕСА И БАНКОВСКИЕ РЕКВИЗИТЫ СТОРОН</w:t>
      </w:r>
    </w:p>
    <w:p w:rsidR="0086128F" w:rsidRPr="0096372B" w:rsidRDefault="0086128F" w:rsidP="0096372B">
      <w:pPr>
        <w:pStyle w:val="ConsNormal"/>
        <w:ind w:firstLine="42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5103"/>
        <w:gridCol w:w="4820"/>
      </w:tblGrid>
      <w:tr w:rsidR="0086128F" w:rsidRPr="0096372B" w:rsidTr="00313379">
        <w:trPr>
          <w:trHeight w:val="557"/>
        </w:trPr>
        <w:tc>
          <w:tcPr>
            <w:tcW w:w="5103" w:type="dxa"/>
          </w:tcPr>
          <w:p w:rsidR="0086128F" w:rsidRPr="0096372B" w:rsidRDefault="0096372B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>ЗАКАЗЧИК:</w:t>
            </w:r>
          </w:p>
          <w:p w:rsidR="00801E97" w:rsidRPr="0096372B" w:rsidRDefault="00801E97" w:rsidP="0096372B">
            <w:pPr>
              <w:spacing w:after="0" w:line="240" w:lineRule="auto"/>
              <w:rPr>
                <w:szCs w:val="22"/>
              </w:rPr>
            </w:pPr>
          </w:p>
          <w:p w:rsidR="00801E97" w:rsidRPr="0096372B" w:rsidRDefault="00801E97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A75D88" w:rsidRPr="0096372B" w:rsidRDefault="00A75D88" w:rsidP="0096372B">
            <w:pPr>
              <w:spacing w:after="0" w:line="240" w:lineRule="auto"/>
              <w:rPr>
                <w:szCs w:val="22"/>
              </w:rPr>
            </w:pPr>
          </w:p>
          <w:p w:rsidR="0086128F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  ______________________/ </w:t>
            </w:r>
            <w:r w:rsidR="00A75D88" w:rsidRPr="0096372B">
              <w:rPr>
                <w:sz w:val="22"/>
                <w:szCs w:val="22"/>
              </w:rPr>
              <w:t>_______</w:t>
            </w:r>
            <w:r w:rsidRPr="0096372B">
              <w:rPr>
                <w:sz w:val="22"/>
                <w:szCs w:val="22"/>
              </w:rPr>
              <w:t> /</w:t>
            </w:r>
          </w:p>
          <w:p w:rsidR="00A75D88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                  М.П.</w:t>
            </w:r>
          </w:p>
          <w:p w:rsidR="0086128F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 «_____» _______________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6372B">
                <w:rPr>
                  <w:sz w:val="22"/>
                  <w:szCs w:val="22"/>
                </w:rPr>
                <w:t>2021 г</w:t>
              </w:r>
            </w:smartTag>
          </w:p>
        </w:tc>
        <w:tc>
          <w:tcPr>
            <w:tcW w:w="4820" w:type="dxa"/>
          </w:tcPr>
          <w:p w:rsidR="0086128F" w:rsidRDefault="0096372B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>ИСПОЛНИТЕЛЬ:</w:t>
            </w:r>
          </w:p>
          <w:p w:rsidR="0096372B" w:rsidRPr="0096372B" w:rsidRDefault="0096372B" w:rsidP="0096372B">
            <w:pPr>
              <w:spacing w:after="0" w:line="240" w:lineRule="auto"/>
              <w:rPr>
                <w:szCs w:val="22"/>
              </w:rPr>
            </w:pPr>
          </w:p>
          <w:p w:rsidR="0086128F" w:rsidRPr="0096372B" w:rsidRDefault="0096372B" w:rsidP="0096372B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</w:t>
            </w:r>
            <w:r w:rsidR="0086128F" w:rsidRPr="0096372B">
              <w:rPr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 xml:space="preserve"> </w:t>
            </w:r>
            <w:r w:rsidR="0086128F" w:rsidRPr="0096372B">
              <w:rPr>
                <w:sz w:val="22"/>
                <w:szCs w:val="22"/>
              </w:rPr>
              <w:t>бюджетное учреждение «Федеральная</w:t>
            </w:r>
            <w:r>
              <w:rPr>
                <w:sz w:val="22"/>
                <w:szCs w:val="22"/>
              </w:rPr>
              <w:t xml:space="preserve"> </w:t>
            </w:r>
            <w:r w:rsidR="0086128F" w:rsidRPr="0096372B">
              <w:rPr>
                <w:sz w:val="22"/>
                <w:szCs w:val="22"/>
              </w:rPr>
              <w:t>кадастровая палата Федеральной службы</w:t>
            </w:r>
            <w:r>
              <w:rPr>
                <w:sz w:val="22"/>
                <w:szCs w:val="22"/>
              </w:rPr>
              <w:t xml:space="preserve"> </w:t>
            </w:r>
            <w:r w:rsidR="0086128F" w:rsidRPr="0096372B">
              <w:rPr>
                <w:sz w:val="22"/>
                <w:szCs w:val="22"/>
              </w:rPr>
              <w:t>государственной регистрации, кадастра</w:t>
            </w:r>
            <w:r>
              <w:rPr>
                <w:sz w:val="22"/>
                <w:szCs w:val="22"/>
              </w:rPr>
              <w:t xml:space="preserve"> </w:t>
            </w:r>
            <w:r w:rsidR="0086128F" w:rsidRPr="0096372B">
              <w:rPr>
                <w:sz w:val="22"/>
                <w:szCs w:val="22"/>
              </w:rPr>
              <w:t>и картографии»</w:t>
            </w:r>
          </w:p>
          <w:p w:rsidR="00801E97" w:rsidRPr="0096372B" w:rsidRDefault="00801E97" w:rsidP="0096372B">
            <w:pPr>
              <w:spacing w:after="0" w:line="240" w:lineRule="auto"/>
              <w:rPr>
                <w:b/>
                <w:szCs w:val="22"/>
              </w:rPr>
            </w:pPr>
          </w:p>
          <w:p w:rsidR="0096372B" w:rsidRDefault="00313379" w:rsidP="0096372B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Юридически</w:t>
            </w:r>
            <w:r w:rsidR="0096372B">
              <w:rPr>
                <w:sz w:val="22"/>
                <w:szCs w:val="22"/>
              </w:rPr>
              <w:t>й адрес: 107078, г. Москва, Орликов переулок, д. 10, стр. 1,</w:t>
            </w:r>
          </w:p>
          <w:p w:rsidR="0086128F" w:rsidRPr="0096372B" w:rsidRDefault="0096372B" w:rsidP="0096372B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  <w:smartTag w:uri="urn:schemas-microsoft-com:office:smarttags" w:element="metricconverter">
              <w:smartTagPr>
                <w:attr w:name="ProductID" w:val="183025, г"/>
              </w:smartTagPr>
              <w:r w:rsidR="0086128F" w:rsidRPr="0096372B">
                <w:rPr>
                  <w:sz w:val="22"/>
                  <w:szCs w:val="22"/>
                </w:rPr>
                <w:t>183025, г</w:t>
              </w:r>
            </w:smartTag>
            <w:r w:rsidR="0086128F" w:rsidRPr="0096372B">
              <w:rPr>
                <w:sz w:val="22"/>
                <w:szCs w:val="22"/>
              </w:rPr>
              <w:t>. Мурманск,</w:t>
            </w:r>
            <w:r w:rsidR="00BD0C06">
              <w:rPr>
                <w:sz w:val="22"/>
                <w:szCs w:val="22"/>
              </w:rPr>
              <w:t xml:space="preserve">                     </w:t>
            </w:r>
            <w:r w:rsidR="0086128F" w:rsidRPr="0096372B">
              <w:rPr>
                <w:sz w:val="22"/>
                <w:szCs w:val="22"/>
              </w:rPr>
              <w:t xml:space="preserve"> ул. Полярные Зори, д. 44</w:t>
            </w:r>
          </w:p>
          <w:p w:rsidR="0086128F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>Тел. 8 (8152)</w:t>
            </w:r>
            <w:r w:rsidR="00BD0C06">
              <w:rPr>
                <w:sz w:val="22"/>
                <w:szCs w:val="22"/>
              </w:rPr>
              <w:t xml:space="preserve"> </w:t>
            </w:r>
            <w:r w:rsidRPr="0096372B">
              <w:rPr>
                <w:sz w:val="22"/>
                <w:szCs w:val="22"/>
              </w:rPr>
              <w:t>403-000, факс 8</w:t>
            </w:r>
            <w:r w:rsidR="00BD0C06">
              <w:rPr>
                <w:sz w:val="22"/>
                <w:szCs w:val="22"/>
              </w:rPr>
              <w:t xml:space="preserve"> </w:t>
            </w:r>
            <w:r w:rsidRPr="0096372B">
              <w:rPr>
                <w:sz w:val="22"/>
                <w:szCs w:val="22"/>
              </w:rPr>
              <w:t>(8152)</w:t>
            </w:r>
            <w:r w:rsidR="00BD0C06">
              <w:rPr>
                <w:sz w:val="22"/>
                <w:szCs w:val="22"/>
              </w:rPr>
              <w:t xml:space="preserve"> </w:t>
            </w:r>
            <w:r w:rsidRPr="0096372B">
              <w:rPr>
                <w:sz w:val="22"/>
                <w:szCs w:val="22"/>
              </w:rPr>
              <w:t>426499</w:t>
            </w:r>
          </w:p>
          <w:p w:rsid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ИНН 7705401340, </w:t>
            </w:r>
          </w:p>
          <w:p w:rsidR="0086128F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>КПП 519043001</w:t>
            </w:r>
          </w:p>
          <w:p w:rsidR="00313379" w:rsidRDefault="0086128F" w:rsidP="0096372B">
            <w:pPr>
              <w:pStyle w:val="a7"/>
              <w:rPr>
                <w:b w:val="0"/>
                <w:sz w:val="22"/>
                <w:szCs w:val="22"/>
              </w:rPr>
            </w:pPr>
            <w:r w:rsidRPr="0096372B">
              <w:rPr>
                <w:b w:val="0"/>
                <w:sz w:val="22"/>
                <w:szCs w:val="22"/>
              </w:rPr>
              <w:t xml:space="preserve">Единый казначейский счет: 40102810745370000041 </w:t>
            </w:r>
          </w:p>
          <w:p w:rsidR="0086128F" w:rsidRPr="0096372B" w:rsidRDefault="0086128F" w:rsidP="0096372B">
            <w:pPr>
              <w:pStyle w:val="a7"/>
              <w:rPr>
                <w:b w:val="0"/>
                <w:sz w:val="22"/>
                <w:szCs w:val="22"/>
              </w:rPr>
            </w:pPr>
            <w:r w:rsidRPr="0096372B">
              <w:rPr>
                <w:b w:val="0"/>
                <w:sz w:val="22"/>
                <w:szCs w:val="22"/>
              </w:rPr>
              <w:t xml:space="preserve"> Отделение Мурманск//УФК по Мурманской области, </w:t>
            </w:r>
            <w:proofErr w:type="gramStart"/>
            <w:r w:rsidRPr="0096372B">
              <w:rPr>
                <w:b w:val="0"/>
                <w:sz w:val="22"/>
                <w:szCs w:val="22"/>
              </w:rPr>
              <w:t>г</w:t>
            </w:r>
            <w:proofErr w:type="gramEnd"/>
            <w:r w:rsidRPr="0096372B">
              <w:rPr>
                <w:b w:val="0"/>
                <w:sz w:val="22"/>
                <w:szCs w:val="22"/>
              </w:rPr>
              <w:t>. Мурманск,</w:t>
            </w:r>
          </w:p>
          <w:p w:rsidR="0086128F" w:rsidRPr="0096372B" w:rsidRDefault="0086128F" w:rsidP="0096372B">
            <w:pPr>
              <w:pStyle w:val="a7"/>
              <w:rPr>
                <w:b w:val="0"/>
                <w:sz w:val="22"/>
                <w:szCs w:val="22"/>
              </w:rPr>
            </w:pPr>
            <w:r w:rsidRPr="0096372B">
              <w:rPr>
                <w:b w:val="0"/>
                <w:sz w:val="22"/>
                <w:szCs w:val="22"/>
              </w:rPr>
              <w:t>Казначейский счет: 03214643000000014900</w:t>
            </w:r>
          </w:p>
          <w:p w:rsid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БИК 014705901 </w:t>
            </w:r>
          </w:p>
          <w:p w:rsid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ОКПО 51686045 </w:t>
            </w:r>
          </w:p>
          <w:p w:rsid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ОГРН 1027700485757    </w:t>
            </w:r>
          </w:p>
          <w:p w:rsidR="00CC3077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>ОКТМО 47701000</w:t>
            </w:r>
          </w:p>
          <w:p w:rsidR="00313379" w:rsidRPr="0096372B" w:rsidRDefault="00313379" w:rsidP="0096372B">
            <w:pPr>
              <w:spacing w:after="0" w:line="240" w:lineRule="auto"/>
              <w:rPr>
                <w:szCs w:val="22"/>
              </w:rPr>
            </w:pPr>
          </w:p>
          <w:p w:rsidR="0086128F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>_______________</w:t>
            </w:r>
            <w:r w:rsidR="00313379">
              <w:rPr>
                <w:sz w:val="22"/>
                <w:szCs w:val="22"/>
              </w:rPr>
              <w:t>________</w:t>
            </w:r>
            <w:r w:rsidRPr="0096372B">
              <w:rPr>
                <w:sz w:val="22"/>
                <w:szCs w:val="22"/>
              </w:rPr>
              <w:t>___/</w:t>
            </w:r>
            <w:r w:rsidR="00CC3077" w:rsidRPr="0096372B">
              <w:rPr>
                <w:sz w:val="22"/>
                <w:szCs w:val="22"/>
              </w:rPr>
              <w:t>Ю</w:t>
            </w:r>
            <w:r w:rsidRPr="0096372B">
              <w:rPr>
                <w:sz w:val="22"/>
                <w:szCs w:val="22"/>
              </w:rPr>
              <w:t>.</w:t>
            </w:r>
            <w:r w:rsidR="00CC3077" w:rsidRPr="0096372B">
              <w:rPr>
                <w:sz w:val="22"/>
                <w:szCs w:val="22"/>
              </w:rPr>
              <w:t>Я</w:t>
            </w:r>
            <w:r w:rsidRPr="0096372B">
              <w:rPr>
                <w:sz w:val="22"/>
                <w:szCs w:val="22"/>
              </w:rPr>
              <w:t xml:space="preserve">. </w:t>
            </w:r>
            <w:r w:rsidR="00CC3077" w:rsidRPr="0096372B">
              <w:rPr>
                <w:sz w:val="22"/>
                <w:szCs w:val="22"/>
              </w:rPr>
              <w:t>Соляник</w:t>
            </w:r>
            <w:r w:rsidRPr="0096372B">
              <w:rPr>
                <w:sz w:val="22"/>
                <w:szCs w:val="22"/>
              </w:rPr>
              <w:t>/</w:t>
            </w:r>
          </w:p>
          <w:p w:rsidR="0086128F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>М.П.</w:t>
            </w:r>
          </w:p>
          <w:p w:rsidR="0086128F" w:rsidRPr="0096372B" w:rsidRDefault="0086128F" w:rsidP="0096372B">
            <w:pPr>
              <w:spacing w:after="0" w:line="240" w:lineRule="auto"/>
              <w:rPr>
                <w:szCs w:val="22"/>
              </w:rPr>
            </w:pPr>
            <w:r w:rsidRPr="0096372B">
              <w:rPr>
                <w:sz w:val="22"/>
                <w:szCs w:val="22"/>
              </w:rPr>
              <w:t xml:space="preserve"> «_____» _______________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6372B">
                <w:rPr>
                  <w:sz w:val="22"/>
                  <w:szCs w:val="22"/>
                </w:rPr>
                <w:t>2021 г</w:t>
              </w:r>
            </w:smartTag>
            <w:r w:rsidRPr="0096372B">
              <w:rPr>
                <w:sz w:val="22"/>
                <w:szCs w:val="22"/>
              </w:rPr>
              <w:t>.</w:t>
            </w:r>
          </w:p>
        </w:tc>
      </w:tr>
    </w:tbl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D44BED" w:rsidRDefault="00D44BED" w:rsidP="006167D8">
      <w:pPr>
        <w:spacing w:after="0"/>
        <w:ind w:firstLine="539"/>
        <w:jc w:val="right"/>
        <w:rPr>
          <w:b/>
          <w:i/>
          <w:szCs w:val="24"/>
        </w:rPr>
      </w:pPr>
    </w:p>
    <w:p w:rsidR="00313379" w:rsidRDefault="00313379" w:rsidP="006167D8">
      <w:pPr>
        <w:spacing w:after="0"/>
        <w:ind w:firstLine="539"/>
        <w:jc w:val="right"/>
        <w:rPr>
          <w:b/>
          <w:i/>
          <w:szCs w:val="24"/>
        </w:rPr>
      </w:pPr>
    </w:p>
    <w:p w:rsidR="00313379" w:rsidRDefault="00313379" w:rsidP="006167D8">
      <w:pPr>
        <w:spacing w:after="0"/>
        <w:ind w:firstLine="539"/>
        <w:jc w:val="right"/>
        <w:rPr>
          <w:b/>
          <w:i/>
          <w:szCs w:val="24"/>
        </w:rPr>
      </w:pPr>
    </w:p>
    <w:p w:rsidR="00313379" w:rsidRDefault="00313379" w:rsidP="006167D8">
      <w:pPr>
        <w:spacing w:after="0"/>
        <w:ind w:firstLine="539"/>
        <w:jc w:val="right"/>
        <w:rPr>
          <w:b/>
          <w:i/>
          <w:szCs w:val="24"/>
        </w:rPr>
      </w:pPr>
    </w:p>
    <w:p w:rsidR="00313379" w:rsidRDefault="00313379" w:rsidP="006167D8">
      <w:pPr>
        <w:spacing w:after="0"/>
        <w:ind w:firstLine="539"/>
        <w:jc w:val="right"/>
        <w:rPr>
          <w:b/>
          <w:i/>
          <w:szCs w:val="24"/>
        </w:rPr>
      </w:pPr>
    </w:p>
    <w:p w:rsidR="00801E97" w:rsidRPr="00313379" w:rsidRDefault="00684AA8" w:rsidP="006167D8">
      <w:pPr>
        <w:spacing w:after="0"/>
        <w:ind w:firstLine="539"/>
        <w:jc w:val="right"/>
        <w:rPr>
          <w:szCs w:val="24"/>
        </w:rPr>
      </w:pPr>
      <w:r w:rsidRPr="00313379">
        <w:rPr>
          <w:szCs w:val="24"/>
        </w:rPr>
        <w:t>Приложение № 1</w:t>
      </w:r>
      <w:r w:rsidR="00B07986" w:rsidRPr="00313379">
        <w:rPr>
          <w:szCs w:val="24"/>
        </w:rPr>
        <w:t xml:space="preserve"> к  Договору</w:t>
      </w:r>
    </w:p>
    <w:p w:rsidR="00CC3077" w:rsidRPr="00313379" w:rsidRDefault="00313379" w:rsidP="006167D8">
      <w:pPr>
        <w:spacing w:after="0"/>
        <w:ind w:firstLine="539"/>
        <w:jc w:val="right"/>
        <w:rPr>
          <w:szCs w:val="24"/>
        </w:rPr>
      </w:pPr>
      <w:r>
        <w:rPr>
          <w:szCs w:val="24"/>
        </w:rPr>
        <w:t>№_______ от «</w:t>
      </w:r>
      <w:r w:rsidR="00CC3077" w:rsidRPr="00313379">
        <w:rPr>
          <w:szCs w:val="24"/>
        </w:rPr>
        <w:t>___</w:t>
      </w:r>
      <w:r>
        <w:rPr>
          <w:szCs w:val="24"/>
        </w:rPr>
        <w:t>»_______________</w:t>
      </w:r>
      <w:r w:rsidR="00CC3077" w:rsidRPr="00313379">
        <w:rPr>
          <w:szCs w:val="24"/>
        </w:rPr>
        <w:t xml:space="preserve"> года</w:t>
      </w:r>
    </w:p>
    <w:p w:rsidR="005F1338" w:rsidRPr="00D44BED" w:rsidRDefault="005F1338" w:rsidP="00B07986">
      <w:pPr>
        <w:keepNext/>
        <w:spacing w:after="0"/>
        <w:rPr>
          <w:szCs w:val="24"/>
        </w:rPr>
      </w:pPr>
    </w:p>
    <w:p w:rsidR="00313379" w:rsidRDefault="00313379" w:rsidP="00DD1909">
      <w:pPr>
        <w:keepNext/>
        <w:spacing w:after="0"/>
        <w:jc w:val="center"/>
        <w:rPr>
          <w:rFonts w:eastAsia="Calibri"/>
          <w:szCs w:val="24"/>
        </w:rPr>
      </w:pPr>
      <w:r>
        <w:rPr>
          <w:b/>
          <w:szCs w:val="24"/>
        </w:rPr>
        <w:t>1.</w:t>
      </w:r>
      <w:r w:rsidRPr="0031337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ТАРИФЫ НА ОКАЗАНИЕ ИНФОРМАЦИОННЫХ, СПРАВОЧНЫХ, АНАЛИТИЧЕСКИХ И КОНСУЛЬТАЦИОННЫХ УСЛУГ, АНАЛИЗ ПРОГРАММ И ПРОЕКТОВ </w:t>
      </w:r>
    </w:p>
    <w:p w:rsidR="00313379" w:rsidRDefault="00313379" w:rsidP="00DD1909">
      <w:pPr>
        <w:keepNext/>
        <w:spacing w:after="0"/>
        <w:jc w:val="center"/>
        <w:rPr>
          <w:b/>
          <w:szCs w:val="24"/>
        </w:rPr>
      </w:pPr>
    </w:p>
    <w:p w:rsidR="005F1338" w:rsidRPr="00D44BED" w:rsidRDefault="00313379" w:rsidP="00DD1909">
      <w:pPr>
        <w:keepNext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Тарифы на оказание</w:t>
      </w:r>
      <w:r w:rsidR="00DD1909" w:rsidRPr="00D44BED">
        <w:rPr>
          <w:b/>
          <w:szCs w:val="24"/>
        </w:rPr>
        <w:t xml:space="preserve"> консультационных услуг, связанных с оборотом недвижимости (не связанных с подготовкой проектов договоров в простой письменной форме).</w:t>
      </w:r>
    </w:p>
    <w:tbl>
      <w:tblPr>
        <w:tblStyle w:val="ad"/>
        <w:tblW w:w="10173" w:type="dxa"/>
        <w:tblLook w:val="04A0"/>
      </w:tblPr>
      <w:tblGrid>
        <w:gridCol w:w="4785"/>
        <w:gridCol w:w="5388"/>
      </w:tblGrid>
      <w:tr w:rsidR="00DD1909" w:rsidRPr="00D44BED" w:rsidTr="00313379">
        <w:tc>
          <w:tcPr>
            <w:tcW w:w="4785" w:type="dxa"/>
            <w:vAlign w:val="center"/>
          </w:tcPr>
          <w:p w:rsidR="00DD1909" w:rsidRPr="00D44BED" w:rsidRDefault="00313379" w:rsidP="00313379">
            <w:pPr>
              <w:keepNext/>
              <w:spacing w:after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Консультационные услуги, связанные с оборотом объектов недвижимости, требующие предварительной проработки, за 1 консультацию </w:t>
            </w:r>
            <w:hyperlink r:id="rId8" w:history="1">
              <w:r w:rsidRPr="00313379">
                <w:rPr>
                  <w:rFonts w:eastAsia="Calibri"/>
                  <w:color w:val="000000" w:themeColor="text1"/>
                  <w:szCs w:val="24"/>
                </w:rPr>
                <w:t xml:space="preserve">* </w:t>
              </w:r>
            </w:hyperlink>
          </w:p>
        </w:tc>
        <w:tc>
          <w:tcPr>
            <w:tcW w:w="5388" w:type="dxa"/>
            <w:vAlign w:val="center"/>
          </w:tcPr>
          <w:p w:rsidR="00DD1909" w:rsidRPr="00D44BED" w:rsidRDefault="00313379" w:rsidP="00313379">
            <w:pPr>
              <w:keepNext/>
              <w:spacing w:after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 </w:t>
            </w:r>
            <w:hyperlink r:id="rId9" w:history="1">
              <w:r w:rsidRPr="00313379">
                <w:rPr>
                  <w:rFonts w:eastAsia="Calibri"/>
                  <w:color w:val="000000" w:themeColor="text1"/>
                  <w:szCs w:val="24"/>
                </w:rPr>
                <w:t xml:space="preserve">* </w:t>
              </w:r>
            </w:hyperlink>
          </w:p>
        </w:tc>
      </w:tr>
      <w:tr w:rsidR="00DD1909" w:rsidRPr="00D44BED" w:rsidTr="00313379">
        <w:tc>
          <w:tcPr>
            <w:tcW w:w="4785" w:type="dxa"/>
          </w:tcPr>
          <w:p w:rsidR="00DD1909" w:rsidRPr="00313379" w:rsidRDefault="00DD1909" w:rsidP="00DD1909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313379">
              <w:rPr>
                <w:b/>
                <w:szCs w:val="24"/>
              </w:rPr>
              <w:t>1120 руб.</w:t>
            </w:r>
          </w:p>
        </w:tc>
        <w:tc>
          <w:tcPr>
            <w:tcW w:w="5388" w:type="dxa"/>
          </w:tcPr>
          <w:p w:rsidR="00DD1909" w:rsidRPr="00313379" w:rsidRDefault="00DD1909" w:rsidP="00DD1909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313379">
              <w:rPr>
                <w:b/>
                <w:szCs w:val="24"/>
              </w:rPr>
              <w:t>1630 руб.</w:t>
            </w:r>
          </w:p>
        </w:tc>
      </w:tr>
    </w:tbl>
    <w:p w:rsidR="00313379" w:rsidRDefault="00A41320" w:rsidP="003133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&lt;*&gt;</w:t>
      </w:r>
      <w:r w:rsidR="00313379">
        <w:rPr>
          <w:rFonts w:eastAsia="Calibri"/>
          <w:szCs w:val="24"/>
        </w:rPr>
        <w:t xml:space="preserve"> За 1 консультацию по 1 объекту недвижимости</w:t>
      </w:r>
    </w:p>
    <w:p w:rsidR="00DD1909" w:rsidRPr="00D44BED" w:rsidRDefault="00DD1909" w:rsidP="00DD1909">
      <w:pPr>
        <w:keepNext/>
        <w:spacing w:after="0"/>
        <w:jc w:val="center"/>
        <w:rPr>
          <w:b/>
          <w:szCs w:val="24"/>
        </w:rPr>
      </w:pPr>
    </w:p>
    <w:p w:rsidR="00DD1909" w:rsidRPr="00D44BED" w:rsidRDefault="00313379" w:rsidP="00DD1909">
      <w:pPr>
        <w:keepNext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Тарифы на оказание </w:t>
      </w:r>
      <w:r w:rsidR="00DD1909" w:rsidRPr="00D44BED">
        <w:rPr>
          <w:b/>
          <w:szCs w:val="24"/>
        </w:rPr>
        <w:t>кон</w:t>
      </w:r>
      <w:r>
        <w:rPr>
          <w:b/>
          <w:szCs w:val="24"/>
        </w:rPr>
        <w:t xml:space="preserve">сультационных услуг, связанных </w:t>
      </w:r>
      <w:r w:rsidR="00DD1909" w:rsidRPr="00D44BED">
        <w:rPr>
          <w:b/>
          <w:szCs w:val="24"/>
        </w:rPr>
        <w:t>с подготовкой проектов договоров в простой письменной форме.</w:t>
      </w:r>
    </w:p>
    <w:tbl>
      <w:tblPr>
        <w:tblStyle w:val="ad"/>
        <w:tblW w:w="10173" w:type="dxa"/>
        <w:tblLook w:val="04A0"/>
      </w:tblPr>
      <w:tblGrid>
        <w:gridCol w:w="2392"/>
        <w:gridCol w:w="2536"/>
        <w:gridCol w:w="2551"/>
        <w:gridCol w:w="2694"/>
      </w:tblGrid>
      <w:tr w:rsidR="00DD1909" w:rsidRPr="00D44BED" w:rsidTr="00313379">
        <w:tc>
          <w:tcPr>
            <w:tcW w:w="2392" w:type="dxa"/>
            <w:vAlign w:val="center"/>
          </w:tcPr>
          <w:p w:rsidR="00DD1909" w:rsidRPr="00D44BED" w:rsidRDefault="00DD1909" w:rsidP="00313379">
            <w:pPr>
              <w:keepNext/>
              <w:spacing w:after="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Между физическими лицами</w:t>
            </w:r>
          </w:p>
        </w:tc>
        <w:tc>
          <w:tcPr>
            <w:tcW w:w="2536" w:type="dxa"/>
            <w:vAlign w:val="center"/>
          </w:tcPr>
          <w:p w:rsidR="00DD1909" w:rsidRPr="00D44BED" w:rsidRDefault="00DD1909" w:rsidP="00313379">
            <w:pPr>
              <w:keepNext/>
              <w:spacing w:after="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Между физическими и юридическими лицами</w:t>
            </w:r>
          </w:p>
        </w:tc>
        <w:tc>
          <w:tcPr>
            <w:tcW w:w="2551" w:type="dxa"/>
            <w:vAlign w:val="center"/>
          </w:tcPr>
          <w:p w:rsidR="00DD1909" w:rsidRPr="00D44BED" w:rsidRDefault="00DD1909" w:rsidP="00313379">
            <w:pPr>
              <w:keepNext/>
              <w:spacing w:after="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Между физическими и несколькими юридическими лицами</w:t>
            </w:r>
          </w:p>
        </w:tc>
        <w:tc>
          <w:tcPr>
            <w:tcW w:w="2694" w:type="dxa"/>
            <w:vAlign w:val="center"/>
          </w:tcPr>
          <w:p w:rsidR="00DD1909" w:rsidRPr="00D44BED" w:rsidRDefault="00DD1909" w:rsidP="00313379">
            <w:pPr>
              <w:keepNext/>
              <w:spacing w:after="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Консультация по составу документов для составления договора в ППФ</w:t>
            </w:r>
          </w:p>
        </w:tc>
      </w:tr>
      <w:tr w:rsidR="00DD1909" w:rsidRPr="00D44BED" w:rsidTr="00313379">
        <w:tc>
          <w:tcPr>
            <w:tcW w:w="2392" w:type="dxa"/>
          </w:tcPr>
          <w:p w:rsidR="00DD1909" w:rsidRPr="00313379" w:rsidRDefault="00DD1909" w:rsidP="00DD1909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313379">
              <w:rPr>
                <w:b/>
                <w:szCs w:val="24"/>
              </w:rPr>
              <w:t>970 руб.</w:t>
            </w:r>
          </w:p>
        </w:tc>
        <w:tc>
          <w:tcPr>
            <w:tcW w:w="2536" w:type="dxa"/>
          </w:tcPr>
          <w:p w:rsidR="00DD1909" w:rsidRPr="00313379" w:rsidRDefault="00DD1909" w:rsidP="00DD1909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313379">
              <w:rPr>
                <w:b/>
                <w:szCs w:val="24"/>
              </w:rPr>
              <w:t>1230 руб.</w:t>
            </w:r>
          </w:p>
        </w:tc>
        <w:tc>
          <w:tcPr>
            <w:tcW w:w="2551" w:type="dxa"/>
          </w:tcPr>
          <w:p w:rsidR="00DD1909" w:rsidRPr="00313379" w:rsidRDefault="00DD1909" w:rsidP="00DD1909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313379">
              <w:rPr>
                <w:b/>
                <w:szCs w:val="24"/>
              </w:rPr>
              <w:t xml:space="preserve">1480 руб. </w:t>
            </w:r>
          </w:p>
        </w:tc>
        <w:tc>
          <w:tcPr>
            <w:tcW w:w="2694" w:type="dxa"/>
          </w:tcPr>
          <w:p w:rsidR="00DD1909" w:rsidRPr="00313379" w:rsidRDefault="00DD1909" w:rsidP="00DD1909">
            <w:pPr>
              <w:keepNext/>
              <w:spacing w:after="0"/>
              <w:jc w:val="center"/>
              <w:rPr>
                <w:b/>
                <w:szCs w:val="24"/>
              </w:rPr>
            </w:pPr>
            <w:r w:rsidRPr="00313379">
              <w:rPr>
                <w:b/>
                <w:szCs w:val="24"/>
              </w:rPr>
              <w:t>720 руб.</w:t>
            </w:r>
          </w:p>
        </w:tc>
      </w:tr>
    </w:tbl>
    <w:tbl>
      <w:tblPr>
        <w:tblW w:w="10173" w:type="dxa"/>
        <w:tblLayout w:type="fixed"/>
        <w:tblLook w:val="01E0"/>
      </w:tblPr>
      <w:tblGrid>
        <w:gridCol w:w="10173"/>
      </w:tblGrid>
      <w:tr w:rsidR="006167D8" w:rsidRPr="00D44BED" w:rsidTr="00A41320">
        <w:trPr>
          <w:trHeight w:val="5079"/>
        </w:trPr>
        <w:tc>
          <w:tcPr>
            <w:tcW w:w="10173" w:type="dxa"/>
          </w:tcPr>
          <w:p w:rsidR="006167D8" w:rsidRPr="00D44BED" w:rsidRDefault="006167D8" w:rsidP="00E6599A">
            <w:pPr>
              <w:tabs>
                <w:tab w:val="left" w:pos="924"/>
              </w:tabs>
              <w:spacing w:after="0" w:line="240" w:lineRule="auto"/>
              <w:jc w:val="right"/>
              <w:rPr>
                <w:szCs w:val="24"/>
              </w:rPr>
            </w:pPr>
          </w:p>
          <w:p w:rsidR="006167D8" w:rsidRPr="00A41320" w:rsidRDefault="00A41320" w:rsidP="00E6599A">
            <w:pPr>
              <w:tabs>
                <w:tab w:val="left" w:pos="924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Pr="00A41320">
              <w:rPr>
                <w:szCs w:val="24"/>
              </w:rPr>
              <w:t xml:space="preserve">ТАРИФЫ </w:t>
            </w:r>
            <w:proofErr w:type="gramStart"/>
            <w:r w:rsidRPr="00A41320">
              <w:rPr>
                <w:szCs w:val="24"/>
              </w:rPr>
              <w:t>НА ОКАЗАНИЕ УСЛУГ ПО ВЫЕЗДУ К ЗАЯВИТЕЛЯМ С ЦЕЛЬЮ ПРИЕМА ЗАЯВЛЕНИЙ О ГОСУДАРСТВЕННОМ КАДАСТРОВОМ УЧЕТЕ</w:t>
            </w:r>
            <w:proofErr w:type="gramEnd"/>
            <w:r w:rsidRPr="00A41320">
              <w:rPr>
                <w:szCs w:val="24"/>
              </w:rPr>
              <w:t xml:space="preserve"> И (ИЛИ) ГОСУДАРСТВЕННОЙ РЕГИСТРАЦИИ ПРАВ И ПРИЛАГАЕМЫХ К НИМ ДОКУМЕНТОВ,</w:t>
            </w:r>
            <w:r>
              <w:rPr>
                <w:szCs w:val="24"/>
              </w:rPr>
              <w:t xml:space="preserve"> </w:t>
            </w:r>
            <w:r w:rsidRPr="00A41320">
              <w:rPr>
                <w:szCs w:val="24"/>
              </w:rPr>
              <w:t>ЗАЯВЛЕНИЙ ОБ ИСПРАВЛЕНИИ ТЕХНИЧЕСКОЙ ОШИБКИ</w:t>
            </w:r>
          </w:p>
          <w:p w:rsidR="006167D8" w:rsidRPr="00A41320" w:rsidRDefault="00A41320" w:rsidP="00E6599A">
            <w:pPr>
              <w:tabs>
                <w:tab w:val="left" w:pos="924"/>
              </w:tabs>
              <w:spacing w:after="0" w:line="240" w:lineRule="auto"/>
              <w:jc w:val="center"/>
              <w:rPr>
                <w:szCs w:val="24"/>
              </w:rPr>
            </w:pPr>
            <w:r w:rsidRPr="00A41320">
              <w:rPr>
                <w:szCs w:val="24"/>
              </w:rPr>
              <w:t>В ЗАПИСЯХ ЕДИНОГО ГОСУДАРСТВЕННОГО РЕЕСТРА НЕДВИЖИМОСТИ</w:t>
            </w:r>
          </w:p>
          <w:p w:rsidR="00313379" w:rsidRPr="00A41320" w:rsidRDefault="00313379" w:rsidP="00E6599A">
            <w:pPr>
              <w:tabs>
                <w:tab w:val="left" w:pos="92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  <w:tbl>
            <w:tblPr>
              <w:tblW w:w="9918" w:type="dxa"/>
              <w:tblBorders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  <w:insideH w:val="single" w:sz="36" w:space="0" w:color="FFFFFF"/>
                <w:insideV w:val="single" w:sz="36" w:space="0" w:color="FFFFFF"/>
              </w:tblBorders>
              <w:tblLayout w:type="fixed"/>
              <w:tblLook w:val="01E0"/>
            </w:tblPr>
            <w:tblGrid>
              <w:gridCol w:w="4957"/>
              <w:gridCol w:w="2551"/>
              <w:gridCol w:w="2410"/>
            </w:tblGrid>
            <w:tr w:rsidR="006167D8" w:rsidRPr="00D44BED" w:rsidTr="00A41320">
              <w:trPr>
                <w:trHeight w:val="860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7D8" w:rsidRPr="00D44BED" w:rsidRDefault="006167D8" w:rsidP="00E6599A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b/>
                      <w:i/>
                      <w:szCs w:val="24"/>
                    </w:rPr>
                  </w:pPr>
                  <w:r w:rsidRPr="00D44BED">
                    <w:rPr>
                      <w:b/>
                      <w:i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7D8" w:rsidRPr="00D44BED" w:rsidRDefault="00A41320" w:rsidP="00A41320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szCs w:val="24"/>
                      <w:u w:val="single"/>
                    </w:rPr>
                  </w:pPr>
                  <w:r>
                    <w:rPr>
                      <w:rFonts w:eastAsia="Calibri"/>
                      <w:szCs w:val="24"/>
                    </w:rPr>
                    <w:t xml:space="preserve">Стоимость услуги, руб. (в т.ч. НДС) </w:t>
                  </w:r>
                  <w:proofErr w:type="gramStart"/>
                  <w:r>
                    <w:rPr>
                      <w:rFonts w:eastAsia="Calibri"/>
                      <w:szCs w:val="24"/>
                    </w:rPr>
                    <w:t>для</w:t>
                  </w:r>
                  <w:proofErr w:type="gramEnd"/>
                  <w:r>
                    <w:rPr>
                      <w:rFonts w:eastAsia="Calibri"/>
                      <w:szCs w:val="24"/>
                    </w:rPr>
                    <w:t xml:space="preserve"> ЮЛ за один выезд 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7D8" w:rsidRPr="00D44BED" w:rsidRDefault="00A41320" w:rsidP="00A41320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Стоимость услуги, руб. (в т.ч. НДС) для ФЛ за один выезд *</w:t>
                  </w:r>
                </w:p>
              </w:tc>
            </w:tr>
            <w:tr w:rsidR="006167D8" w:rsidRPr="00D44BED" w:rsidTr="00A41320">
              <w:trPr>
                <w:trHeight w:val="117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7D8" w:rsidRPr="00D44BED" w:rsidRDefault="006167D8" w:rsidP="006B67DD">
                  <w:pPr>
                    <w:spacing w:after="0" w:line="240" w:lineRule="auto"/>
                    <w:jc w:val="center"/>
                    <w:rPr>
                      <w:color w:val="000000"/>
                      <w:szCs w:val="24"/>
                    </w:rPr>
                  </w:pPr>
                  <w:r w:rsidRPr="00D44BED">
                    <w:rPr>
                      <w:szCs w:val="24"/>
                    </w:rPr>
                    <w:t>- предоставление услуг по выезду к заявителю с целью приема заявлений о государственной регистрации изменений, перехода, прекращения права на недвижимое имущество, ограничение прав на недвижимое имущество и обременений недвижимого имущества, а также прекращения таких ограничений и обременений в записях ЕГРН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7D8" w:rsidRPr="00D44BED" w:rsidRDefault="006167D8" w:rsidP="00E6599A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Cs w:val="24"/>
                    </w:rPr>
                  </w:pPr>
                  <w:r w:rsidRPr="00D44BED">
                    <w:rPr>
                      <w:b/>
                      <w:i/>
                      <w:color w:val="000000"/>
                      <w:szCs w:val="24"/>
                    </w:rPr>
                    <w:t>2550 руб.                               за каждый пакет документов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7D8" w:rsidRPr="00D44BED" w:rsidRDefault="006167D8" w:rsidP="00E6599A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Cs w:val="24"/>
                    </w:rPr>
                  </w:pPr>
                  <w:r w:rsidRPr="00D44BED">
                    <w:rPr>
                      <w:b/>
                      <w:i/>
                      <w:color w:val="000000"/>
                      <w:szCs w:val="24"/>
                    </w:rPr>
                    <w:t>1530 руб.                                   за каждый пакет документов</w:t>
                  </w:r>
                </w:p>
              </w:tc>
            </w:tr>
            <w:tr w:rsidR="006167D8" w:rsidRPr="00D44BED" w:rsidTr="00A41320">
              <w:trPr>
                <w:trHeight w:val="1074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7DD" w:rsidRPr="00D44BED" w:rsidRDefault="006167D8" w:rsidP="00A41320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i/>
                      <w:color w:val="000000"/>
                      <w:szCs w:val="24"/>
                    </w:rPr>
                  </w:pPr>
                  <w:r w:rsidRPr="00D44BED">
                    <w:rPr>
                      <w:b/>
                      <w:i/>
                      <w:szCs w:val="24"/>
                    </w:rPr>
                    <w:t xml:space="preserve">- </w:t>
                  </w:r>
                  <w:r w:rsidRPr="00D44BED">
                    <w:rPr>
                      <w:szCs w:val="24"/>
                    </w:rPr>
                    <w:t xml:space="preserve">предоставление услуг по выезду к заявителю с целью приема заявлений о </w:t>
                  </w:r>
                  <w:r w:rsidR="00A41320">
                    <w:rPr>
                      <w:szCs w:val="24"/>
                    </w:rPr>
                    <w:t>ГКУ</w:t>
                  </w:r>
                  <w:r w:rsidRPr="00D44BED">
                    <w:rPr>
                      <w:szCs w:val="24"/>
                    </w:rPr>
                    <w:t xml:space="preserve"> недвижимого имущества и (или) </w:t>
                  </w:r>
                  <w:r w:rsidR="00A41320">
                    <w:rPr>
                      <w:szCs w:val="24"/>
                    </w:rPr>
                    <w:t>ГРП</w:t>
                  </w:r>
                  <w:r w:rsidRPr="00D44BED">
                    <w:rPr>
                      <w:szCs w:val="24"/>
                    </w:rPr>
                    <w:t xml:space="preserve"> на недвижимое имущество, исправлении технических ошибок в записях ЕГРН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7D8" w:rsidRPr="00D44BED" w:rsidRDefault="006167D8" w:rsidP="00E6599A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Cs w:val="24"/>
                    </w:rPr>
                  </w:pPr>
                  <w:r w:rsidRPr="00D44BED">
                    <w:rPr>
                      <w:b/>
                      <w:i/>
                      <w:color w:val="000000"/>
                      <w:szCs w:val="24"/>
                    </w:rPr>
                    <w:t>1530 руб.                                за каждый пакет документов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7D8" w:rsidRPr="00D44BED" w:rsidRDefault="006167D8" w:rsidP="00E6599A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Cs w:val="24"/>
                    </w:rPr>
                  </w:pPr>
                  <w:r w:rsidRPr="00D44BED">
                    <w:rPr>
                      <w:b/>
                      <w:i/>
                      <w:color w:val="000000"/>
                      <w:szCs w:val="24"/>
                    </w:rPr>
                    <w:t>1020 руб.                                за каждый пакет документов</w:t>
                  </w:r>
                </w:p>
              </w:tc>
            </w:tr>
          </w:tbl>
          <w:p w:rsidR="00A41320" w:rsidRDefault="00A41320" w:rsidP="00A4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&lt;*&gt; Под выездом понимается выезд с целью приема одного пакета документов - комплекта документов</w:t>
            </w:r>
          </w:p>
          <w:p w:rsidR="006167D8" w:rsidRPr="00D44BED" w:rsidRDefault="006167D8" w:rsidP="00E6599A">
            <w:pPr>
              <w:rPr>
                <w:szCs w:val="24"/>
              </w:rPr>
            </w:pPr>
          </w:p>
        </w:tc>
      </w:tr>
    </w:tbl>
    <w:p w:rsidR="00A41320" w:rsidRPr="00313379" w:rsidRDefault="00BD2AC1" w:rsidP="00A41320">
      <w:pPr>
        <w:spacing w:after="0"/>
        <w:ind w:firstLine="539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DB7B82">
        <w:rPr>
          <w:szCs w:val="24"/>
        </w:rPr>
        <w:t>2</w:t>
      </w:r>
      <w:r>
        <w:rPr>
          <w:szCs w:val="24"/>
        </w:rPr>
        <w:t xml:space="preserve"> к </w:t>
      </w:r>
      <w:r w:rsidR="00A41320" w:rsidRPr="00313379">
        <w:rPr>
          <w:szCs w:val="24"/>
        </w:rPr>
        <w:t>Договору</w:t>
      </w:r>
    </w:p>
    <w:p w:rsidR="00A41320" w:rsidRPr="00313379" w:rsidRDefault="00A41320" w:rsidP="00A41320">
      <w:pPr>
        <w:spacing w:after="0"/>
        <w:ind w:firstLine="539"/>
        <w:jc w:val="right"/>
        <w:rPr>
          <w:szCs w:val="24"/>
        </w:rPr>
      </w:pPr>
      <w:r>
        <w:rPr>
          <w:szCs w:val="24"/>
        </w:rPr>
        <w:t>№_______ от «</w:t>
      </w:r>
      <w:r w:rsidRPr="00313379">
        <w:rPr>
          <w:szCs w:val="24"/>
        </w:rPr>
        <w:t>___</w:t>
      </w:r>
      <w:r>
        <w:rPr>
          <w:szCs w:val="24"/>
        </w:rPr>
        <w:t>»_______________</w:t>
      </w:r>
      <w:r w:rsidRPr="00313379">
        <w:rPr>
          <w:szCs w:val="24"/>
        </w:rPr>
        <w:t xml:space="preserve"> года</w:t>
      </w:r>
    </w:p>
    <w:p w:rsidR="00DB7B82" w:rsidRDefault="00DB7B82" w:rsidP="00DB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4BED" w:rsidRPr="002A0697" w:rsidRDefault="002A0697" w:rsidP="00DB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0697">
        <w:rPr>
          <w:rFonts w:ascii="Times New Roman" w:hAnsi="Times New Roman" w:cs="Times New Roman"/>
          <w:b/>
          <w:sz w:val="24"/>
          <w:szCs w:val="24"/>
        </w:rPr>
        <w:t>Акт об оказании этапа услуг</w:t>
      </w:r>
    </w:p>
    <w:p w:rsidR="002A0697" w:rsidRDefault="002A0697" w:rsidP="00DD190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44BED" w:rsidRDefault="00D44BED" w:rsidP="00DD190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D1909" w:rsidRPr="00D44BED" w:rsidRDefault="00BD2AC1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Учреждение: </w:t>
      </w:r>
      <w:r w:rsidR="00DD1909" w:rsidRPr="00D44BED">
        <w:rPr>
          <w:rFonts w:ascii="Times New Roman" w:hAnsi="Times New Roman" w:cs="Times New Roman"/>
          <w:sz w:val="24"/>
          <w:szCs w:val="24"/>
        </w:rPr>
        <w:t>Филиал ФГБУ «ФКП Росреестра» по Мурманской области</w:t>
      </w:r>
    </w:p>
    <w:p w:rsidR="00DD1909" w:rsidRPr="00D44BED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ИНН/КПП    7705401340/519043001</w:t>
      </w:r>
    </w:p>
    <w:p w:rsidR="00DD1909" w:rsidRPr="00D44BED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Адрес (юридический): 183025, г. Мурманск, ул. Полярные Зори, д. 44</w:t>
      </w:r>
    </w:p>
    <w:p w:rsidR="00DD1909" w:rsidRPr="00D44BED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телефон (8152)</w:t>
      </w:r>
      <w:r w:rsidR="002A0697">
        <w:rPr>
          <w:rFonts w:ascii="Times New Roman" w:hAnsi="Times New Roman" w:cs="Times New Roman"/>
          <w:sz w:val="24"/>
          <w:szCs w:val="24"/>
        </w:rPr>
        <w:t xml:space="preserve"> </w:t>
      </w:r>
      <w:r w:rsidRPr="00D44BED">
        <w:rPr>
          <w:rFonts w:ascii="Times New Roman" w:hAnsi="Times New Roman" w:cs="Times New Roman"/>
          <w:sz w:val="24"/>
          <w:szCs w:val="24"/>
        </w:rPr>
        <w:t>40-30-00</w:t>
      </w:r>
    </w:p>
    <w:p w:rsidR="006B67DD" w:rsidRDefault="006B67DD" w:rsidP="00DD190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Pr="00D44BED" w:rsidRDefault="0019178E" w:rsidP="00DD190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1909" w:rsidRPr="00D44BED" w:rsidRDefault="00DD1909" w:rsidP="00DD190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 xml:space="preserve">Акт </w:t>
      </w:r>
      <w:r w:rsidR="0019178E">
        <w:rPr>
          <w:rFonts w:ascii="Times New Roman" w:hAnsi="Times New Roman" w:cs="Times New Roman"/>
          <w:sz w:val="24"/>
          <w:szCs w:val="24"/>
        </w:rPr>
        <w:t>№ _________ от «_____»___________________</w:t>
      </w:r>
      <w:proofErr w:type="gramStart"/>
      <w:r w:rsidR="00191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178E">
        <w:rPr>
          <w:rFonts w:ascii="Times New Roman" w:hAnsi="Times New Roman" w:cs="Times New Roman"/>
          <w:sz w:val="24"/>
          <w:szCs w:val="24"/>
        </w:rPr>
        <w:t>.</w:t>
      </w:r>
    </w:p>
    <w:p w:rsidR="00DD1909" w:rsidRPr="00D44BED" w:rsidRDefault="00DD1909" w:rsidP="001917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78E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CC3077" w:rsidRPr="0019178E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19178E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19178E" w:rsidRPr="0019178E">
        <w:rPr>
          <w:rFonts w:ascii="Times New Roman" w:hAnsi="Times New Roman" w:cs="Times New Roman"/>
          <w:sz w:val="24"/>
          <w:szCs w:val="24"/>
        </w:rPr>
        <w:t>по Договору №</w:t>
      </w:r>
      <w:r w:rsidR="0019178E">
        <w:rPr>
          <w:rFonts w:ascii="Times New Roman" w:hAnsi="Times New Roman" w:cs="Times New Roman"/>
          <w:sz w:val="24"/>
          <w:szCs w:val="24"/>
        </w:rPr>
        <w:t xml:space="preserve"> _________ от «_____»___________________</w:t>
      </w:r>
      <w:proofErr w:type="gramStart"/>
      <w:r w:rsidR="00191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178E">
        <w:rPr>
          <w:rFonts w:ascii="Times New Roman" w:hAnsi="Times New Roman" w:cs="Times New Roman"/>
          <w:sz w:val="24"/>
          <w:szCs w:val="24"/>
        </w:rPr>
        <w:t>.</w:t>
      </w:r>
    </w:p>
    <w:p w:rsidR="00DD1909" w:rsidRDefault="00DD1909" w:rsidP="00DD1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DD1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78E" w:rsidRPr="00D44BED" w:rsidRDefault="0019178E" w:rsidP="00DD1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1909" w:rsidRPr="00D44BED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lastRenderedPageBreak/>
        <w:t>Заказчик:</w:t>
      </w:r>
      <w:r w:rsidR="00FD2BF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83D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D1909" w:rsidRPr="00D44BED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Основание:</w:t>
      </w:r>
      <w:r w:rsidR="00783DB8" w:rsidRPr="00783DB8">
        <w:rPr>
          <w:rFonts w:ascii="Times New Roman" w:hAnsi="Times New Roman" w:cs="Times New Roman"/>
          <w:sz w:val="24"/>
          <w:szCs w:val="24"/>
        </w:rPr>
        <w:t xml:space="preserve"> </w:t>
      </w:r>
      <w:r w:rsidR="00783DB8">
        <w:rPr>
          <w:rFonts w:ascii="Times New Roman" w:hAnsi="Times New Roman" w:cs="Times New Roman"/>
          <w:sz w:val="24"/>
          <w:szCs w:val="24"/>
        </w:rPr>
        <w:t>_</w:t>
      </w:r>
      <w:r w:rsidR="00FD2BFF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3DB8">
        <w:rPr>
          <w:rFonts w:ascii="Times New Roman" w:hAnsi="Times New Roman" w:cs="Times New Roman"/>
          <w:sz w:val="24"/>
          <w:szCs w:val="24"/>
        </w:rPr>
        <w:t>_______</w:t>
      </w:r>
      <w:r w:rsidR="00DB7B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1909" w:rsidRPr="00D44BED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Валюта: Рубли</w:t>
      </w:r>
    </w:p>
    <w:tbl>
      <w:tblPr>
        <w:tblW w:w="9675" w:type="dxa"/>
        <w:tblInd w:w="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3260"/>
        <w:gridCol w:w="851"/>
        <w:gridCol w:w="1559"/>
        <w:gridCol w:w="1701"/>
        <w:gridCol w:w="1843"/>
      </w:tblGrid>
      <w:tr w:rsidR="00DD1909" w:rsidRPr="00D44BED" w:rsidTr="00FD2BFF">
        <w:tc>
          <w:tcPr>
            <w:tcW w:w="461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№</w:t>
            </w:r>
          </w:p>
        </w:tc>
        <w:tc>
          <w:tcPr>
            <w:tcW w:w="3260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Наименование работы (услуги)</w:t>
            </w:r>
          </w:p>
        </w:tc>
        <w:tc>
          <w:tcPr>
            <w:tcW w:w="851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 xml:space="preserve">Ед. </w:t>
            </w:r>
            <w:proofErr w:type="spellStart"/>
            <w:r w:rsidRPr="00D44BED">
              <w:rPr>
                <w:szCs w:val="24"/>
              </w:rPr>
              <w:t>изм</w:t>
            </w:r>
            <w:proofErr w:type="spellEnd"/>
            <w:r w:rsidRPr="00D44BED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Цена</w:t>
            </w:r>
          </w:p>
        </w:tc>
        <w:tc>
          <w:tcPr>
            <w:tcW w:w="1843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Сумма</w:t>
            </w:r>
          </w:p>
        </w:tc>
      </w:tr>
      <w:tr w:rsidR="00DD1909" w:rsidRPr="00D44BED" w:rsidTr="00FD2BFF">
        <w:tc>
          <w:tcPr>
            <w:tcW w:w="461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DD1909" w:rsidRPr="00D44BED" w:rsidTr="00FD2BFF">
        <w:tc>
          <w:tcPr>
            <w:tcW w:w="7832" w:type="dxa"/>
            <w:gridSpan w:val="5"/>
            <w:tcBorders>
              <w:left w:val="nil"/>
              <w:bottom w:val="nil"/>
            </w:tcBorders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D44BED">
              <w:rPr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DD1909" w:rsidRPr="00D44BED" w:rsidTr="00FD2BFF">
        <w:tblPrEx>
          <w:tblBorders>
            <w:insideH w:val="nil"/>
          </w:tblBorders>
        </w:tblPrEx>
        <w:tc>
          <w:tcPr>
            <w:tcW w:w="7832" w:type="dxa"/>
            <w:gridSpan w:val="5"/>
            <w:tcBorders>
              <w:top w:val="nil"/>
              <w:left w:val="nil"/>
              <w:bottom w:val="nil"/>
            </w:tcBorders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D44BED">
              <w:rPr>
                <w:szCs w:val="24"/>
              </w:rPr>
              <w:t>В том числе НДС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DD1909" w:rsidRPr="00D44BED" w:rsidTr="00FD2BFF">
        <w:tblPrEx>
          <w:tblBorders>
            <w:insideH w:val="nil"/>
          </w:tblBorders>
        </w:tblPrEx>
        <w:tc>
          <w:tcPr>
            <w:tcW w:w="7832" w:type="dxa"/>
            <w:gridSpan w:val="5"/>
            <w:tcBorders>
              <w:top w:val="nil"/>
              <w:left w:val="nil"/>
              <w:bottom w:val="nil"/>
            </w:tcBorders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D44BED">
              <w:rPr>
                <w:szCs w:val="24"/>
              </w:rPr>
              <w:t>Всего (с учетом НДС):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1909" w:rsidRPr="00D44BED" w:rsidRDefault="00DD1909" w:rsidP="00DD1909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</w:tbl>
    <w:p w:rsidR="00FD2BFF" w:rsidRDefault="00FD2BFF" w:rsidP="00DD190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FD2BFF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Всего оказано услуг на сумму: _____________________, в т.ч.: НДС - ________</w:t>
      </w:r>
    </w:p>
    <w:p w:rsidR="00FD2BFF" w:rsidRDefault="00FD2BFF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</w:p>
    <w:p w:rsidR="00FD2BFF" w:rsidRDefault="00DD1909" w:rsidP="00FD2BFF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</w:t>
      </w:r>
      <w:r w:rsidR="00FD2BFF" w:rsidRPr="00D44BED">
        <w:rPr>
          <w:rFonts w:ascii="Times New Roman" w:hAnsi="Times New Roman" w:cs="Times New Roman"/>
          <w:sz w:val="24"/>
          <w:szCs w:val="24"/>
        </w:rPr>
        <w:t>аказчик</w:t>
      </w:r>
      <w:r w:rsidRPr="00D44BED">
        <w:rPr>
          <w:rFonts w:ascii="Times New Roman" w:hAnsi="Times New Roman" w:cs="Times New Roman"/>
          <w:sz w:val="24"/>
          <w:szCs w:val="24"/>
        </w:rPr>
        <w:t xml:space="preserve"> претензий</w:t>
      </w:r>
      <w:r w:rsidR="00CC3077" w:rsidRPr="00D44BED">
        <w:rPr>
          <w:rFonts w:ascii="Times New Roman" w:hAnsi="Times New Roman" w:cs="Times New Roman"/>
          <w:sz w:val="24"/>
          <w:szCs w:val="24"/>
        </w:rPr>
        <w:t xml:space="preserve"> </w:t>
      </w:r>
      <w:r w:rsidRPr="00D44BED">
        <w:rPr>
          <w:rFonts w:ascii="Times New Roman" w:hAnsi="Times New Roman" w:cs="Times New Roman"/>
          <w:sz w:val="24"/>
          <w:szCs w:val="24"/>
        </w:rPr>
        <w:t>по объему, качеству и срокам оказания услуг не имеет.</w:t>
      </w:r>
    </w:p>
    <w:p w:rsidR="00FD2BFF" w:rsidRDefault="00FD2BFF" w:rsidP="00FD2BFF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D2BFF" w:rsidRDefault="00FD2BFF" w:rsidP="00FD2BFF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D2BFF" w:rsidRDefault="00FD2BFF" w:rsidP="00FD2BFF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D1909" w:rsidRPr="00D44BED" w:rsidRDefault="00DD1909" w:rsidP="00FD2BFF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От И</w:t>
      </w:r>
      <w:r w:rsidR="00FD2BFF" w:rsidRPr="00D44BED">
        <w:rPr>
          <w:rFonts w:ascii="Times New Roman" w:hAnsi="Times New Roman" w:cs="Times New Roman"/>
          <w:sz w:val="24"/>
          <w:szCs w:val="24"/>
        </w:rPr>
        <w:t>сполнителя</w:t>
      </w:r>
      <w:r w:rsidRPr="00D44BED">
        <w:rPr>
          <w:rFonts w:ascii="Times New Roman" w:hAnsi="Times New Roman" w:cs="Times New Roman"/>
          <w:sz w:val="24"/>
          <w:szCs w:val="24"/>
        </w:rPr>
        <w:t xml:space="preserve">: </w:t>
      </w:r>
      <w:r w:rsidR="00FD2BFF">
        <w:rPr>
          <w:rFonts w:ascii="Times New Roman" w:hAnsi="Times New Roman" w:cs="Times New Roman"/>
          <w:sz w:val="24"/>
          <w:szCs w:val="24"/>
        </w:rPr>
        <w:t xml:space="preserve"> </w:t>
      </w:r>
      <w:r w:rsidRPr="00D44BED">
        <w:rPr>
          <w:rFonts w:ascii="Times New Roman" w:hAnsi="Times New Roman" w:cs="Times New Roman"/>
          <w:sz w:val="24"/>
          <w:szCs w:val="24"/>
        </w:rPr>
        <w:t>_________________  _________________  ____________</w:t>
      </w:r>
      <w:r w:rsidR="00FD2BFF">
        <w:rPr>
          <w:rFonts w:ascii="Times New Roman" w:hAnsi="Times New Roman" w:cs="Times New Roman"/>
          <w:sz w:val="24"/>
          <w:szCs w:val="24"/>
        </w:rPr>
        <w:t>_______</w:t>
      </w:r>
      <w:r w:rsidRPr="00D44BED">
        <w:rPr>
          <w:rFonts w:ascii="Times New Roman" w:hAnsi="Times New Roman" w:cs="Times New Roman"/>
          <w:sz w:val="24"/>
          <w:szCs w:val="24"/>
        </w:rPr>
        <w:t>_________</w:t>
      </w:r>
    </w:p>
    <w:p w:rsidR="00DD1909" w:rsidRPr="00D44BED" w:rsidRDefault="00FD2BFF" w:rsidP="00FD2BF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1909" w:rsidRPr="00D44BED">
        <w:rPr>
          <w:rFonts w:ascii="Times New Roman" w:hAnsi="Times New Roman" w:cs="Times New Roman"/>
          <w:sz w:val="24"/>
          <w:szCs w:val="24"/>
        </w:rPr>
        <w:t xml:space="preserve">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1909" w:rsidRPr="00D44BED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1909" w:rsidRPr="00D44BE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D1909" w:rsidRPr="00D44BED" w:rsidRDefault="00DD1909" w:rsidP="00DD190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1909" w:rsidRPr="00D44BED" w:rsidRDefault="00DD1909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7B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    М.П. </w:t>
      </w:r>
    </w:p>
    <w:p w:rsidR="00DD1909" w:rsidRPr="00D44BED" w:rsidRDefault="00DD1909" w:rsidP="00FD2BFF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От З</w:t>
      </w:r>
      <w:r w:rsidR="00FD2BFF" w:rsidRPr="00D44BED">
        <w:rPr>
          <w:rFonts w:ascii="Times New Roman" w:hAnsi="Times New Roman" w:cs="Times New Roman"/>
          <w:sz w:val="24"/>
          <w:szCs w:val="24"/>
        </w:rPr>
        <w:t>аказчика</w:t>
      </w:r>
      <w:r w:rsidRPr="00D44BED">
        <w:rPr>
          <w:rFonts w:ascii="Times New Roman" w:hAnsi="Times New Roman" w:cs="Times New Roman"/>
          <w:sz w:val="24"/>
          <w:szCs w:val="24"/>
        </w:rPr>
        <w:t xml:space="preserve">:   </w:t>
      </w:r>
      <w:r w:rsidR="00FD2BFF">
        <w:rPr>
          <w:rFonts w:ascii="Times New Roman" w:hAnsi="Times New Roman" w:cs="Times New Roman"/>
          <w:sz w:val="24"/>
          <w:szCs w:val="24"/>
        </w:rPr>
        <w:tab/>
      </w:r>
      <w:r w:rsidRPr="00D44BED">
        <w:rPr>
          <w:rFonts w:ascii="Times New Roman" w:hAnsi="Times New Roman" w:cs="Times New Roman"/>
          <w:sz w:val="24"/>
          <w:szCs w:val="24"/>
        </w:rPr>
        <w:t>_________________  _________________  _____________</w:t>
      </w:r>
      <w:r w:rsidR="00FD2BFF">
        <w:rPr>
          <w:rFonts w:ascii="Times New Roman" w:hAnsi="Times New Roman" w:cs="Times New Roman"/>
          <w:sz w:val="24"/>
          <w:szCs w:val="24"/>
        </w:rPr>
        <w:t>_______</w:t>
      </w:r>
      <w:r w:rsidRPr="00D44BED">
        <w:rPr>
          <w:rFonts w:ascii="Times New Roman" w:hAnsi="Times New Roman" w:cs="Times New Roman"/>
          <w:sz w:val="24"/>
          <w:szCs w:val="24"/>
        </w:rPr>
        <w:t>________</w:t>
      </w:r>
    </w:p>
    <w:p w:rsidR="00DD0156" w:rsidRPr="00D44BED" w:rsidRDefault="00FD2BFF" w:rsidP="00FD2BF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1909" w:rsidRPr="00D44BED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1909" w:rsidRPr="00D44BED">
        <w:rPr>
          <w:rFonts w:ascii="Times New Roman" w:hAnsi="Times New Roman" w:cs="Times New Roman"/>
          <w:sz w:val="24"/>
          <w:szCs w:val="24"/>
        </w:rPr>
        <w:t xml:space="preserve">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1909" w:rsidRPr="00D44BE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D2BFF" w:rsidRDefault="00FD2BFF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1909" w:rsidRDefault="00FD2BFF" w:rsidP="00FD2BF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B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1909" w:rsidRPr="00D44BE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44BED" w:rsidRDefault="00D44BED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4BED" w:rsidRDefault="00D44BED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4BED" w:rsidRDefault="00D44BED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DD01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4BED" w:rsidRPr="00D44BED" w:rsidRDefault="00D44BED" w:rsidP="00DD0156">
      <w:pPr>
        <w:pStyle w:val="ConsPlusNormal"/>
        <w:jc w:val="center"/>
        <w:outlineLvl w:val="2"/>
        <w:rPr>
          <w:sz w:val="24"/>
          <w:szCs w:val="24"/>
        </w:rPr>
      </w:pPr>
    </w:p>
    <w:p w:rsidR="00FD2BFF" w:rsidRDefault="00FD2BFF" w:rsidP="00FD2BFF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B82" w:rsidRPr="00D44BED" w:rsidRDefault="00DB7B82" w:rsidP="00DB7B82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B82" w:rsidRPr="00313379" w:rsidRDefault="00DB7B82" w:rsidP="00DB7B82">
      <w:pPr>
        <w:spacing w:after="0"/>
        <w:ind w:firstLine="539"/>
        <w:jc w:val="right"/>
        <w:rPr>
          <w:szCs w:val="24"/>
        </w:rPr>
      </w:pPr>
      <w:r>
        <w:rPr>
          <w:szCs w:val="24"/>
        </w:rPr>
        <w:t xml:space="preserve">Приложение № 3 к </w:t>
      </w:r>
      <w:r w:rsidRPr="00313379">
        <w:rPr>
          <w:szCs w:val="24"/>
        </w:rPr>
        <w:t>Договору</w:t>
      </w:r>
    </w:p>
    <w:p w:rsidR="00DB7B82" w:rsidRPr="00313379" w:rsidRDefault="00DB7B82" w:rsidP="00DB7B82">
      <w:pPr>
        <w:spacing w:after="0"/>
        <w:ind w:firstLine="539"/>
        <w:jc w:val="right"/>
        <w:rPr>
          <w:szCs w:val="24"/>
        </w:rPr>
      </w:pPr>
      <w:r>
        <w:rPr>
          <w:szCs w:val="24"/>
        </w:rPr>
        <w:t>№_______ от «</w:t>
      </w:r>
      <w:r w:rsidRPr="00313379">
        <w:rPr>
          <w:szCs w:val="24"/>
        </w:rPr>
        <w:t>___</w:t>
      </w:r>
      <w:r>
        <w:rPr>
          <w:szCs w:val="24"/>
        </w:rPr>
        <w:t>»_______________</w:t>
      </w:r>
      <w:r w:rsidRPr="00313379">
        <w:rPr>
          <w:szCs w:val="24"/>
        </w:rPr>
        <w:t xml:space="preserve"> года</w:t>
      </w:r>
    </w:p>
    <w:p w:rsidR="00DB7B82" w:rsidRDefault="00DB7B82" w:rsidP="00DB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7B82" w:rsidRPr="002A0697" w:rsidRDefault="0043079B" w:rsidP="00DB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об оказании </w:t>
      </w:r>
      <w:r w:rsidR="00DB7B82" w:rsidRPr="002A069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DB7B82" w:rsidRDefault="00DB7B82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Учреждение: </w:t>
      </w:r>
      <w:r w:rsidRPr="00D44BED">
        <w:rPr>
          <w:rFonts w:ascii="Times New Roman" w:hAnsi="Times New Roman" w:cs="Times New Roman"/>
          <w:sz w:val="24"/>
          <w:szCs w:val="24"/>
        </w:rPr>
        <w:t>Филиал ФГБУ «ФКП Росреестра» по Мурманской области</w:t>
      </w: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ИНН/КПП    7705401340/519043001</w:t>
      </w: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Адрес (юридический): 183025, г. Мурманск, ул. Полярные Зори, д. 44</w:t>
      </w: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телефон (8152)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BED">
        <w:rPr>
          <w:rFonts w:ascii="Times New Roman" w:hAnsi="Times New Roman" w:cs="Times New Roman"/>
          <w:sz w:val="24"/>
          <w:szCs w:val="24"/>
        </w:rPr>
        <w:t>40-30-00</w:t>
      </w:r>
    </w:p>
    <w:p w:rsidR="0019178E" w:rsidRDefault="0019178E" w:rsidP="001917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1917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178E" w:rsidRPr="00D44BED" w:rsidRDefault="0019178E" w:rsidP="001917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 _________ от «_____»___________________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78E" w:rsidRPr="00D44BED" w:rsidRDefault="0019178E" w:rsidP="001917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78E">
        <w:rPr>
          <w:rFonts w:ascii="Times New Roman" w:hAnsi="Times New Roman" w:cs="Times New Roman"/>
          <w:sz w:val="24"/>
          <w:szCs w:val="24"/>
        </w:rPr>
        <w:t>об оказании услуг по Договору № _________</w:t>
      </w:r>
      <w:r>
        <w:rPr>
          <w:rFonts w:ascii="Times New Roman" w:hAnsi="Times New Roman" w:cs="Times New Roman"/>
          <w:sz w:val="24"/>
          <w:szCs w:val="24"/>
        </w:rPr>
        <w:t xml:space="preserve"> от «_____»___________________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B7B82" w:rsidRDefault="00DB7B82" w:rsidP="00DB7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78E" w:rsidRDefault="0019178E" w:rsidP="00DB7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78E" w:rsidRPr="00D44BED" w:rsidRDefault="0019178E" w:rsidP="00DB7B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Основание:</w:t>
      </w:r>
      <w:r w:rsidRPr="00783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Валюта: Рубли</w:t>
      </w:r>
    </w:p>
    <w:tbl>
      <w:tblPr>
        <w:tblW w:w="9675" w:type="dxa"/>
        <w:tblInd w:w="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3260"/>
        <w:gridCol w:w="851"/>
        <w:gridCol w:w="1559"/>
        <w:gridCol w:w="1701"/>
        <w:gridCol w:w="1843"/>
      </w:tblGrid>
      <w:tr w:rsidR="00DB7B82" w:rsidRPr="00D44BED" w:rsidTr="00236488">
        <w:tc>
          <w:tcPr>
            <w:tcW w:w="461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№</w:t>
            </w:r>
          </w:p>
        </w:tc>
        <w:tc>
          <w:tcPr>
            <w:tcW w:w="3260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Наименование работы (услуги)</w:t>
            </w:r>
          </w:p>
        </w:tc>
        <w:tc>
          <w:tcPr>
            <w:tcW w:w="851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 xml:space="preserve">Ед. </w:t>
            </w:r>
            <w:proofErr w:type="spellStart"/>
            <w:r w:rsidRPr="00D44BED">
              <w:rPr>
                <w:szCs w:val="24"/>
              </w:rPr>
              <w:t>изм</w:t>
            </w:r>
            <w:proofErr w:type="spellEnd"/>
            <w:r w:rsidRPr="00D44BED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Цена</w:t>
            </w:r>
          </w:p>
        </w:tc>
        <w:tc>
          <w:tcPr>
            <w:tcW w:w="1843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Сумма</w:t>
            </w:r>
          </w:p>
        </w:tc>
      </w:tr>
      <w:tr w:rsidR="00DB7B82" w:rsidRPr="00D44BED" w:rsidTr="00236488">
        <w:tc>
          <w:tcPr>
            <w:tcW w:w="461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DB7B82" w:rsidRPr="00D44BED" w:rsidTr="00236488">
        <w:tc>
          <w:tcPr>
            <w:tcW w:w="7832" w:type="dxa"/>
            <w:gridSpan w:val="5"/>
            <w:tcBorders>
              <w:left w:val="nil"/>
              <w:bottom w:val="nil"/>
            </w:tcBorders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D44BED">
              <w:rPr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DB7B82" w:rsidRPr="00D44BED" w:rsidTr="00236488">
        <w:tblPrEx>
          <w:tblBorders>
            <w:insideH w:val="nil"/>
          </w:tblBorders>
        </w:tblPrEx>
        <w:tc>
          <w:tcPr>
            <w:tcW w:w="7832" w:type="dxa"/>
            <w:gridSpan w:val="5"/>
            <w:tcBorders>
              <w:top w:val="nil"/>
              <w:left w:val="nil"/>
              <w:bottom w:val="nil"/>
            </w:tcBorders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D44BED">
              <w:rPr>
                <w:szCs w:val="24"/>
              </w:rPr>
              <w:t>В том числе НДС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DB7B82" w:rsidRPr="00D44BED" w:rsidTr="00236488">
        <w:tblPrEx>
          <w:tblBorders>
            <w:insideH w:val="nil"/>
          </w:tblBorders>
        </w:tblPrEx>
        <w:tc>
          <w:tcPr>
            <w:tcW w:w="7832" w:type="dxa"/>
            <w:gridSpan w:val="5"/>
            <w:tcBorders>
              <w:top w:val="nil"/>
              <w:left w:val="nil"/>
              <w:bottom w:val="nil"/>
            </w:tcBorders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 w:rsidRPr="00D44BED">
              <w:rPr>
                <w:szCs w:val="24"/>
              </w:rPr>
              <w:t>Всего (с учетом НДС):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7B82" w:rsidRPr="00D44BED" w:rsidRDefault="00DB7B82" w:rsidP="00236488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</w:tbl>
    <w:p w:rsidR="00DB7B82" w:rsidRDefault="00DB7B82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Всего оказано услуг на сумму: _____________________, в т.ч.: НДС - ________</w:t>
      </w:r>
    </w:p>
    <w:p w:rsidR="00DB7B82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не имеет.</w:t>
      </w:r>
    </w:p>
    <w:p w:rsidR="00DB7B82" w:rsidRDefault="00DB7B82" w:rsidP="00DB7B82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Pr="00D44BED" w:rsidRDefault="00DB7B82" w:rsidP="00DB7B82">
      <w:pPr>
        <w:pStyle w:val="ConsPlusNormal"/>
        <w:ind w:left="28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 xml:space="preserve">От Исполнителя: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BED">
        <w:rPr>
          <w:rFonts w:ascii="Times New Roman" w:hAnsi="Times New Roman" w:cs="Times New Roman"/>
          <w:sz w:val="24"/>
          <w:szCs w:val="24"/>
        </w:rPr>
        <w:t>_________________  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4BED">
        <w:rPr>
          <w:rFonts w:ascii="Times New Roman" w:hAnsi="Times New Roman" w:cs="Times New Roman"/>
          <w:sz w:val="24"/>
          <w:szCs w:val="24"/>
        </w:rPr>
        <w:t>_________</w:t>
      </w:r>
    </w:p>
    <w:p w:rsidR="00DB7B82" w:rsidRPr="00D44BED" w:rsidRDefault="00DB7B82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B7B82" w:rsidRPr="00D44BED" w:rsidRDefault="00DB7B82" w:rsidP="00DB7B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Pr="00D44BED" w:rsidRDefault="00DB7B82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    М.П. </w:t>
      </w:r>
    </w:p>
    <w:p w:rsidR="00DB7B82" w:rsidRPr="00D44BED" w:rsidRDefault="00DB7B82" w:rsidP="00DB7B82">
      <w:pPr>
        <w:pStyle w:val="ConsPlusNormal"/>
        <w:ind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D44BED">
        <w:rPr>
          <w:rFonts w:ascii="Times New Roman" w:hAnsi="Times New Roman" w:cs="Times New Roman"/>
          <w:sz w:val="24"/>
          <w:szCs w:val="24"/>
        </w:rPr>
        <w:t xml:space="preserve">От Заказчика: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4BED">
        <w:rPr>
          <w:rFonts w:ascii="Times New Roman" w:hAnsi="Times New Roman" w:cs="Times New Roman"/>
          <w:sz w:val="24"/>
          <w:szCs w:val="24"/>
        </w:rPr>
        <w:t>_________________  _________________ 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4BED">
        <w:rPr>
          <w:rFonts w:ascii="Times New Roman" w:hAnsi="Times New Roman" w:cs="Times New Roman"/>
          <w:sz w:val="24"/>
          <w:szCs w:val="24"/>
        </w:rPr>
        <w:t>________</w:t>
      </w:r>
    </w:p>
    <w:p w:rsidR="00DB7B82" w:rsidRPr="00D44BED" w:rsidRDefault="00DB7B82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4BE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B7B82" w:rsidRDefault="00DB7B82" w:rsidP="00DB7B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44BE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B7B82" w:rsidRDefault="00DB7B82" w:rsidP="00DB7B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Default="00DB7B82" w:rsidP="00DB7B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B7B82" w:rsidRPr="00D44BED" w:rsidRDefault="00DB7B82" w:rsidP="00DB7B82">
      <w:pPr>
        <w:pStyle w:val="ConsPlusNormal"/>
        <w:jc w:val="center"/>
        <w:outlineLvl w:val="2"/>
        <w:rPr>
          <w:sz w:val="24"/>
          <w:szCs w:val="24"/>
        </w:rPr>
      </w:pPr>
    </w:p>
    <w:p w:rsidR="00DB7B82" w:rsidRPr="00D44BED" w:rsidRDefault="00DB7B82" w:rsidP="00FD2BFF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D2BFF" w:rsidRPr="00313379" w:rsidRDefault="00FD2BFF" w:rsidP="00FD2BFF">
      <w:pPr>
        <w:spacing w:after="0"/>
        <w:ind w:firstLine="539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DB7B82">
        <w:rPr>
          <w:szCs w:val="24"/>
        </w:rPr>
        <w:t>4</w:t>
      </w:r>
      <w:r>
        <w:rPr>
          <w:szCs w:val="24"/>
        </w:rPr>
        <w:t xml:space="preserve"> </w:t>
      </w:r>
      <w:r w:rsidRPr="00313379">
        <w:rPr>
          <w:szCs w:val="24"/>
        </w:rPr>
        <w:t>к  Договору</w:t>
      </w:r>
    </w:p>
    <w:p w:rsidR="00FD2BFF" w:rsidRDefault="00FD2BFF" w:rsidP="00FD2BFF">
      <w:pPr>
        <w:spacing w:after="0"/>
        <w:ind w:firstLine="539"/>
        <w:jc w:val="right"/>
        <w:rPr>
          <w:b/>
          <w:i/>
          <w:szCs w:val="24"/>
        </w:rPr>
      </w:pPr>
      <w:r>
        <w:rPr>
          <w:szCs w:val="24"/>
        </w:rPr>
        <w:t>№_______ от «</w:t>
      </w:r>
      <w:r w:rsidRPr="00313379">
        <w:rPr>
          <w:szCs w:val="24"/>
        </w:rPr>
        <w:t>___</w:t>
      </w:r>
      <w:r>
        <w:rPr>
          <w:szCs w:val="24"/>
        </w:rPr>
        <w:t>»_______________</w:t>
      </w:r>
      <w:r w:rsidRPr="00313379">
        <w:rPr>
          <w:szCs w:val="24"/>
        </w:rPr>
        <w:t xml:space="preserve"> года</w:t>
      </w:r>
    </w:p>
    <w:p w:rsidR="00FD2BFF" w:rsidRDefault="00FD2BFF" w:rsidP="00DA1B5E">
      <w:pPr>
        <w:spacing w:after="0"/>
        <w:ind w:firstLine="539"/>
        <w:jc w:val="right"/>
        <w:rPr>
          <w:b/>
          <w:i/>
          <w:szCs w:val="24"/>
        </w:rPr>
      </w:pPr>
    </w:p>
    <w:p w:rsidR="0086128F" w:rsidRPr="00D44BED" w:rsidRDefault="0086128F" w:rsidP="002E3050">
      <w:pPr>
        <w:spacing w:after="0"/>
        <w:ind w:firstLine="539"/>
        <w:jc w:val="right"/>
        <w:rPr>
          <w:szCs w:val="24"/>
        </w:rPr>
      </w:pPr>
    </w:p>
    <w:p w:rsidR="0086128F" w:rsidRPr="00D44BED" w:rsidRDefault="0086128F" w:rsidP="00FD2BFF">
      <w:pPr>
        <w:spacing w:after="0" w:line="360" w:lineRule="auto"/>
        <w:jc w:val="center"/>
        <w:rPr>
          <w:b/>
          <w:szCs w:val="24"/>
        </w:rPr>
      </w:pPr>
      <w:r w:rsidRPr="00D44BED">
        <w:rPr>
          <w:b/>
          <w:szCs w:val="24"/>
        </w:rPr>
        <w:t>Платежные реквизиты для перечисления денежных средств за платные услуги, оказываемые филиалом ФГБУ «ФКП Росреестра» по Мурманской области</w:t>
      </w:r>
      <w:r w:rsidR="0016573B" w:rsidRPr="00D44BED">
        <w:rPr>
          <w:b/>
          <w:szCs w:val="24"/>
        </w:rPr>
        <w:t>.</w:t>
      </w:r>
    </w:p>
    <w:p w:rsidR="0086128F" w:rsidRPr="00D44BED" w:rsidRDefault="0086128F" w:rsidP="002E3050">
      <w:pPr>
        <w:jc w:val="center"/>
        <w:rPr>
          <w:b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86128F" w:rsidRPr="00D44BED" w:rsidTr="00FD2BFF">
        <w:tc>
          <w:tcPr>
            <w:tcW w:w="3544" w:type="dxa"/>
          </w:tcPr>
          <w:p w:rsidR="0086128F" w:rsidRPr="00D44BED" w:rsidRDefault="0086128F" w:rsidP="000A592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44BED">
              <w:rPr>
                <w:b/>
                <w:szCs w:val="24"/>
              </w:rPr>
              <w:t>Поле платежного  поручения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44BED">
              <w:rPr>
                <w:b/>
                <w:szCs w:val="24"/>
              </w:rPr>
              <w:t xml:space="preserve">Реквизиты </w:t>
            </w:r>
          </w:p>
        </w:tc>
      </w:tr>
      <w:tr w:rsidR="0086128F" w:rsidRPr="00D44BED" w:rsidTr="00FD2BFF">
        <w:tblPrEx>
          <w:tblLook w:val="00A0"/>
        </w:tblPrEx>
        <w:trPr>
          <w:trHeight w:val="345"/>
        </w:trPr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Наименование организации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pStyle w:val="a7"/>
              <w:jc w:val="center"/>
              <w:rPr>
                <w:sz w:val="24"/>
              </w:rPr>
            </w:pPr>
            <w:r w:rsidRPr="00D44BED">
              <w:rPr>
                <w:sz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Мурманской области</w:t>
            </w: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Получатель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pStyle w:val="a7"/>
              <w:jc w:val="center"/>
              <w:rPr>
                <w:sz w:val="24"/>
              </w:rPr>
            </w:pPr>
            <w:r w:rsidRPr="00D44BED">
              <w:rPr>
                <w:sz w:val="24"/>
              </w:rPr>
              <w:t>Филиал ФГБУ «ФКП Росреестра» по Мурманской области</w:t>
            </w: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lastRenderedPageBreak/>
              <w:t>ОГРН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pStyle w:val="a7"/>
              <w:jc w:val="center"/>
              <w:rPr>
                <w:b w:val="0"/>
                <w:sz w:val="24"/>
              </w:rPr>
            </w:pPr>
            <w:r w:rsidRPr="00D44BED">
              <w:rPr>
                <w:b w:val="0"/>
                <w:sz w:val="24"/>
              </w:rPr>
              <w:t>1027700485757</w:t>
            </w: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ИНН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7705401340</w:t>
            </w: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КПП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519043001</w:t>
            </w: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b/>
                <w:szCs w:val="24"/>
              </w:rPr>
            </w:pP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Наименование банка//наименование и местонахождение ТОФК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ОТДЕЛЕНИЕ МУРМАНСК</w:t>
            </w:r>
            <w:r w:rsidRPr="00D44BED">
              <w:rPr>
                <w:b/>
                <w:szCs w:val="24"/>
              </w:rPr>
              <w:t>//</w:t>
            </w:r>
            <w:r w:rsidRPr="00D44BED">
              <w:rPr>
                <w:szCs w:val="24"/>
              </w:rPr>
              <w:t>УФК по Мурманской области</w:t>
            </w:r>
            <w:r w:rsidRPr="00D44BED">
              <w:rPr>
                <w:b/>
                <w:szCs w:val="24"/>
              </w:rPr>
              <w:t xml:space="preserve">, </w:t>
            </w:r>
            <w:proofErr w:type="gramStart"/>
            <w:r w:rsidRPr="00D44BED">
              <w:rPr>
                <w:b/>
                <w:szCs w:val="24"/>
              </w:rPr>
              <w:t>г</w:t>
            </w:r>
            <w:proofErr w:type="gramEnd"/>
            <w:r w:rsidRPr="00D44BED">
              <w:rPr>
                <w:b/>
                <w:szCs w:val="24"/>
              </w:rPr>
              <w:t>. Мурманск</w:t>
            </w:r>
          </w:p>
        </w:tc>
      </w:tr>
      <w:tr w:rsidR="0086128F" w:rsidRPr="00D44BED" w:rsidTr="00FD2BFF">
        <w:tblPrEx>
          <w:tblLook w:val="00A0"/>
        </w:tblPrEx>
        <w:trPr>
          <w:trHeight w:val="300"/>
        </w:trPr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БИК  ТОФК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b/>
                <w:szCs w:val="24"/>
              </w:rPr>
            </w:pPr>
            <w:r w:rsidRPr="00D44BED">
              <w:rPr>
                <w:b/>
                <w:szCs w:val="24"/>
              </w:rPr>
              <w:t>014705901</w:t>
            </w:r>
          </w:p>
        </w:tc>
      </w:tr>
      <w:tr w:rsidR="0086128F" w:rsidRPr="00D44BED" w:rsidTr="00FD2BFF">
        <w:tblPrEx>
          <w:tblLook w:val="00A0"/>
        </w:tblPrEx>
        <w:trPr>
          <w:trHeight w:val="300"/>
        </w:trPr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Единый казначейский счет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b/>
                <w:szCs w:val="24"/>
              </w:rPr>
            </w:pPr>
            <w:r w:rsidRPr="00D44BED">
              <w:rPr>
                <w:b/>
                <w:szCs w:val="24"/>
              </w:rPr>
              <w:t>40102810745370000041</w:t>
            </w: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Участник системы казначейских платежей, лицевой счет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 xml:space="preserve">УФК по Мурманской области (филиал ФГБУ "ФКП Росреестра" по Мурманской области, </w:t>
            </w:r>
            <w:proofErr w:type="gramStart"/>
            <w:r w:rsidRPr="00D44BED">
              <w:rPr>
                <w:szCs w:val="24"/>
              </w:rPr>
              <w:t>л</w:t>
            </w:r>
            <w:proofErr w:type="gramEnd"/>
            <w:r w:rsidRPr="00D44BED">
              <w:rPr>
                <w:szCs w:val="24"/>
              </w:rPr>
              <w:t>/с 20496У57140)</w:t>
            </w:r>
          </w:p>
        </w:tc>
      </w:tr>
      <w:tr w:rsidR="0086128F" w:rsidRPr="00D44BED" w:rsidTr="00FD2BFF">
        <w:tblPrEx>
          <w:tblLook w:val="00A0"/>
        </w:tblPrEx>
        <w:trPr>
          <w:trHeight w:val="330"/>
        </w:trPr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Казначейский счет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b/>
                <w:szCs w:val="24"/>
              </w:rPr>
            </w:pPr>
            <w:r w:rsidRPr="00D44BED">
              <w:rPr>
                <w:b/>
                <w:szCs w:val="24"/>
              </w:rPr>
              <w:t>03214643000000014900</w:t>
            </w:r>
          </w:p>
        </w:tc>
      </w:tr>
      <w:tr w:rsidR="0086128F" w:rsidRPr="00D44BED" w:rsidTr="00FD2BFF">
        <w:tblPrEx>
          <w:tblLook w:val="00A0"/>
        </w:tblPrEx>
        <w:trPr>
          <w:trHeight w:val="315"/>
        </w:trPr>
        <w:tc>
          <w:tcPr>
            <w:tcW w:w="3544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КБК</w:t>
            </w:r>
          </w:p>
        </w:tc>
        <w:tc>
          <w:tcPr>
            <w:tcW w:w="6237" w:type="dxa"/>
          </w:tcPr>
          <w:p w:rsidR="0086128F" w:rsidRPr="00D44BED" w:rsidRDefault="0086128F" w:rsidP="00B37894">
            <w:pPr>
              <w:spacing w:before="30" w:after="30" w:line="240" w:lineRule="auto"/>
              <w:ind w:left="60" w:right="60"/>
              <w:jc w:val="center"/>
              <w:rPr>
                <w:szCs w:val="24"/>
              </w:rPr>
            </w:pPr>
            <w:r w:rsidRPr="00D44BED">
              <w:rPr>
                <w:szCs w:val="24"/>
              </w:rPr>
              <w:t>00000000000000000130</w:t>
            </w:r>
          </w:p>
        </w:tc>
      </w:tr>
      <w:tr w:rsidR="0086128F" w:rsidRPr="00D44BED" w:rsidTr="00FD2BFF">
        <w:tblPrEx>
          <w:tblLook w:val="00A0"/>
        </w:tblPrEx>
        <w:tc>
          <w:tcPr>
            <w:tcW w:w="3544" w:type="dxa"/>
            <w:vAlign w:val="center"/>
          </w:tcPr>
          <w:p w:rsidR="0086128F" w:rsidRPr="00D44BED" w:rsidRDefault="0086128F" w:rsidP="005F1338">
            <w:pPr>
              <w:spacing w:before="30" w:after="30" w:line="240" w:lineRule="auto"/>
              <w:ind w:left="60" w:right="60"/>
              <w:rPr>
                <w:szCs w:val="24"/>
              </w:rPr>
            </w:pPr>
            <w:r w:rsidRPr="00D44BED">
              <w:rPr>
                <w:szCs w:val="24"/>
              </w:rPr>
              <w:t>Назначение платежа</w:t>
            </w:r>
          </w:p>
        </w:tc>
        <w:tc>
          <w:tcPr>
            <w:tcW w:w="6237" w:type="dxa"/>
          </w:tcPr>
          <w:p w:rsidR="0086128F" w:rsidRPr="00D44BED" w:rsidRDefault="0086128F" w:rsidP="000413FE">
            <w:pPr>
              <w:spacing w:after="0" w:line="240" w:lineRule="auto"/>
              <w:rPr>
                <w:szCs w:val="24"/>
              </w:rPr>
            </w:pPr>
            <w:r w:rsidRPr="00D44BED">
              <w:rPr>
                <w:szCs w:val="24"/>
              </w:rPr>
              <w:t>плата за оказываемую услугу (</w:t>
            </w:r>
            <w:r w:rsidR="000413FE" w:rsidRPr="00D44BED">
              <w:rPr>
                <w:szCs w:val="24"/>
              </w:rPr>
              <w:t xml:space="preserve">наименование </w:t>
            </w:r>
            <w:r w:rsidRPr="00D44BED">
              <w:rPr>
                <w:szCs w:val="24"/>
              </w:rPr>
              <w:t xml:space="preserve"> услуги</w:t>
            </w:r>
            <w:r w:rsidR="000413FE" w:rsidRPr="00D44BED">
              <w:rPr>
                <w:szCs w:val="24"/>
              </w:rPr>
              <w:t xml:space="preserve"> - выезд к заявителю</w:t>
            </w:r>
            <w:r w:rsidR="00DD0156" w:rsidRPr="00D44BED">
              <w:rPr>
                <w:szCs w:val="24"/>
              </w:rPr>
              <w:t>, консультационные услуги</w:t>
            </w:r>
            <w:proofErr w:type="gramStart"/>
            <w:r w:rsidR="00DD0156" w:rsidRPr="00D44BED">
              <w:rPr>
                <w:szCs w:val="24"/>
              </w:rPr>
              <w:t>..</w:t>
            </w:r>
            <w:r w:rsidRPr="00D44BED">
              <w:rPr>
                <w:szCs w:val="24"/>
              </w:rPr>
              <w:t xml:space="preserve">), </w:t>
            </w:r>
            <w:proofErr w:type="gramEnd"/>
            <w:r w:rsidRPr="00D44BED">
              <w:rPr>
                <w:szCs w:val="24"/>
              </w:rPr>
              <w:t xml:space="preserve">в т.ч. НДС </w:t>
            </w:r>
          </w:p>
        </w:tc>
      </w:tr>
    </w:tbl>
    <w:p w:rsidR="0086128F" w:rsidRPr="00D44BED" w:rsidRDefault="0086128F" w:rsidP="00FD2BFF">
      <w:pPr>
        <w:spacing w:after="0"/>
        <w:ind w:firstLine="539"/>
        <w:rPr>
          <w:szCs w:val="24"/>
        </w:rPr>
      </w:pPr>
    </w:p>
    <w:sectPr w:rsidR="0086128F" w:rsidRPr="00D44BED" w:rsidSect="00313379">
      <w:headerReference w:type="default" r:id="rId10"/>
      <w:pgSz w:w="11906" w:h="16838" w:code="9"/>
      <w:pgMar w:top="851" w:right="707" w:bottom="993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FF" w:rsidRDefault="00FD2BFF" w:rsidP="00A24407">
      <w:pPr>
        <w:spacing w:after="0" w:line="240" w:lineRule="auto"/>
      </w:pPr>
      <w:r>
        <w:separator/>
      </w:r>
    </w:p>
  </w:endnote>
  <w:endnote w:type="continuationSeparator" w:id="1">
    <w:p w:rsidR="00FD2BFF" w:rsidRDefault="00FD2BFF" w:rsidP="00A2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FF" w:rsidRDefault="00FD2BFF" w:rsidP="00A24407">
      <w:pPr>
        <w:spacing w:after="0" w:line="240" w:lineRule="auto"/>
      </w:pPr>
      <w:r>
        <w:separator/>
      </w:r>
    </w:p>
  </w:footnote>
  <w:footnote w:type="continuationSeparator" w:id="1">
    <w:p w:rsidR="00FD2BFF" w:rsidRDefault="00FD2BFF" w:rsidP="00A2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FF" w:rsidRPr="00D44BED" w:rsidRDefault="00FD2BFF" w:rsidP="00107C8D">
    <w:pPr>
      <w:pStyle w:val="a3"/>
      <w:jc w:val="right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42"/>
    <w:multiLevelType w:val="hybridMultilevel"/>
    <w:tmpl w:val="3020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FC2"/>
    <w:multiLevelType w:val="hybridMultilevel"/>
    <w:tmpl w:val="CA3E658E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66C7E93"/>
    <w:multiLevelType w:val="multilevel"/>
    <w:tmpl w:val="8DA6A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161EF6"/>
    <w:multiLevelType w:val="hybridMultilevel"/>
    <w:tmpl w:val="B32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6D6B"/>
    <w:multiLevelType w:val="multilevel"/>
    <w:tmpl w:val="FE2ECE1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2FB6509"/>
    <w:multiLevelType w:val="multilevel"/>
    <w:tmpl w:val="A5F43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5F0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9">
    <w:nsid w:val="217374CE"/>
    <w:multiLevelType w:val="multilevel"/>
    <w:tmpl w:val="C72C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7145A05"/>
    <w:multiLevelType w:val="multilevel"/>
    <w:tmpl w:val="D8B091B0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29154465"/>
    <w:multiLevelType w:val="hybridMultilevel"/>
    <w:tmpl w:val="19729BCC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0AF60B2"/>
    <w:multiLevelType w:val="multilevel"/>
    <w:tmpl w:val="B94C19D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0F7811"/>
    <w:multiLevelType w:val="hybridMultilevel"/>
    <w:tmpl w:val="5EAA0E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5979"/>
    <w:multiLevelType w:val="hybridMultilevel"/>
    <w:tmpl w:val="9F5C2248"/>
    <w:lvl w:ilvl="0" w:tplc="A2B0C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1C24D4"/>
    <w:multiLevelType w:val="hybridMultilevel"/>
    <w:tmpl w:val="39A036B4"/>
    <w:lvl w:ilvl="0" w:tplc="FB1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67B1"/>
    <w:multiLevelType w:val="multilevel"/>
    <w:tmpl w:val="58E24B4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693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43EB57F3"/>
    <w:multiLevelType w:val="hybridMultilevel"/>
    <w:tmpl w:val="B0202D30"/>
    <w:lvl w:ilvl="0" w:tplc="46521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233BE"/>
    <w:multiLevelType w:val="multilevel"/>
    <w:tmpl w:val="411C2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9">
    <w:nsid w:val="5502050E"/>
    <w:multiLevelType w:val="multilevel"/>
    <w:tmpl w:val="534E7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E5549B"/>
    <w:multiLevelType w:val="hybridMultilevel"/>
    <w:tmpl w:val="0C28CE82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96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9D3AAE"/>
    <w:multiLevelType w:val="hybridMultilevel"/>
    <w:tmpl w:val="A73881DA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015A6"/>
    <w:multiLevelType w:val="multilevel"/>
    <w:tmpl w:val="8E084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14D2548"/>
    <w:multiLevelType w:val="multilevel"/>
    <w:tmpl w:val="0A92DA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5">
    <w:nsid w:val="61E97861"/>
    <w:multiLevelType w:val="multilevel"/>
    <w:tmpl w:val="F95CE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936576"/>
    <w:multiLevelType w:val="hybridMultilevel"/>
    <w:tmpl w:val="595EBE04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438B"/>
    <w:multiLevelType w:val="hybridMultilevel"/>
    <w:tmpl w:val="FEF80DE6"/>
    <w:lvl w:ilvl="0" w:tplc="FB1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177C8"/>
    <w:multiLevelType w:val="hybridMultilevel"/>
    <w:tmpl w:val="F50C93D2"/>
    <w:lvl w:ilvl="0" w:tplc="663EB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FA6125B"/>
    <w:multiLevelType w:val="multilevel"/>
    <w:tmpl w:val="BAE8D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816266D"/>
    <w:multiLevelType w:val="hybridMultilevel"/>
    <w:tmpl w:val="9BE63B26"/>
    <w:lvl w:ilvl="0" w:tplc="19808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962AE"/>
    <w:multiLevelType w:val="hybridMultilevel"/>
    <w:tmpl w:val="CD06F070"/>
    <w:lvl w:ilvl="0" w:tplc="A2B0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64614"/>
    <w:multiLevelType w:val="multilevel"/>
    <w:tmpl w:val="597C85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7DEA514D"/>
    <w:multiLevelType w:val="hybridMultilevel"/>
    <w:tmpl w:val="7CF8D0EA"/>
    <w:lvl w:ilvl="0" w:tplc="FB1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0"/>
  </w:num>
  <w:num w:numId="5">
    <w:abstractNumId w:val="24"/>
  </w:num>
  <w:num w:numId="6">
    <w:abstractNumId w:val="7"/>
  </w:num>
  <w:num w:numId="7">
    <w:abstractNumId w:val="2"/>
  </w:num>
  <w:num w:numId="8">
    <w:abstractNumId w:val="6"/>
  </w:num>
  <w:num w:numId="9">
    <w:abstractNumId w:val="30"/>
  </w:num>
  <w:num w:numId="10">
    <w:abstractNumId w:val="32"/>
  </w:num>
  <w:num w:numId="11">
    <w:abstractNumId w:val="25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26"/>
  </w:num>
  <w:num w:numId="17">
    <w:abstractNumId w:val="20"/>
  </w:num>
  <w:num w:numId="18">
    <w:abstractNumId w:val="31"/>
  </w:num>
  <w:num w:numId="19">
    <w:abstractNumId w:val="23"/>
  </w:num>
  <w:num w:numId="20">
    <w:abstractNumId w:val="29"/>
  </w:num>
  <w:num w:numId="21">
    <w:abstractNumId w:val="28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  <w:num w:numId="26">
    <w:abstractNumId w:val="12"/>
  </w:num>
  <w:num w:numId="27">
    <w:abstractNumId w:val="4"/>
  </w:num>
  <w:num w:numId="28">
    <w:abstractNumId w:val="0"/>
  </w:num>
  <w:num w:numId="29">
    <w:abstractNumId w:val="27"/>
  </w:num>
  <w:num w:numId="30">
    <w:abstractNumId w:val="33"/>
  </w:num>
  <w:num w:numId="31">
    <w:abstractNumId w:val="17"/>
  </w:num>
  <w:num w:numId="32">
    <w:abstractNumId w:val="9"/>
  </w:num>
  <w:num w:numId="33">
    <w:abstractNumId w:val="1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407"/>
    <w:rsid w:val="00002D52"/>
    <w:rsid w:val="00020DC9"/>
    <w:rsid w:val="00024802"/>
    <w:rsid w:val="000343AE"/>
    <w:rsid w:val="000413FE"/>
    <w:rsid w:val="00042293"/>
    <w:rsid w:val="000571A8"/>
    <w:rsid w:val="00062452"/>
    <w:rsid w:val="00072B42"/>
    <w:rsid w:val="00073445"/>
    <w:rsid w:val="0007398A"/>
    <w:rsid w:val="00092B39"/>
    <w:rsid w:val="00093563"/>
    <w:rsid w:val="000A271C"/>
    <w:rsid w:val="000A5920"/>
    <w:rsid w:val="000C04C3"/>
    <w:rsid w:val="000D16D1"/>
    <w:rsid w:val="000D3BB9"/>
    <w:rsid w:val="000D7F52"/>
    <w:rsid w:val="00107C8D"/>
    <w:rsid w:val="00141188"/>
    <w:rsid w:val="001571EC"/>
    <w:rsid w:val="0016573B"/>
    <w:rsid w:val="00173301"/>
    <w:rsid w:val="00190156"/>
    <w:rsid w:val="0019178E"/>
    <w:rsid w:val="001A3063"/>
    <w:rsid w:val="001A53CF"/>
    <w:rsid w:val="001B3BB9"/>
    <w:rsid w:val="001D2612"/>
    <w:rsid w:val="001E7FBE"/>
    <w:rsid w:val="002149D9"/>
    <w:rsid w:val="00234D6B"/>
    <w:rsid w:val="0023780B"/>
    <w:rsid w:val="002552C6"/>
    <w:rsid w:val="00257FD9"/>
    <w:rsid w:val="00286EF2"/>
    <w:rsid w:val="00287AEC"/>
    <w:rsid w:val="002A0697"/>
    <w:rsid w:val="002A769F"/>
    <w:rsid w:val="002C0D37"/>
    <w:rsid w:val="002E3050"/>
    <w:rsid w:val="00301D09"/>
    <w:rsid w:val="00307762"/>
    <w:rsid w:val="00313379"/>
    <w:rsid w:val="0033757D"/>
    <w:rsid w:val="003405FF"/>
    <w:rsid w:val="00363A45"/>
    <w:rsid w:val="00363FC7"/>
    <w:rsid w:val="00365E69"/>
    <w:rsid w:val="003744C9"/>
    <w:rsid w:val="00374BA0"/>
    <w:rsid w:val="0039115E"/>
    <w:rsid w:val="003A2049"/>
    <w:rsid w:val="003A28CF"/>
    <w:rsid w:val="003B3D72"/>
    <w:rsid w:val="003E76C5"/>
    <w:rsid w:val="00416C62"/>
    <w:rsid w:val="0042076D"/>
    <w:rsid w:val="00420AFA"/>
    <w:rsid w:val="0043079B"/>
    <w:rsid w:val="004902F7"/>
    <w:rsid w:val="00495ED2"/>
    <w:rsid w:val="004B5AE6"/>
    <w:rsid w:val="004D02C3"/>
    <w:rsid w:val="004E0133"/>
    <w:rsid w:val="00535B6B"/>
    <w:rsid w:val="005509D4"/>
    <w:rsid w:val="00577074"/>
    <w:rsid w:val="00584DED"/>
    <w:rsid w:val="005D13CD"/>
    <w:rsid w:val="005E2918"/>
    <w:rsid w:val="005F1338"/>
    <w:rsid w:val="005F3710"/>
    <w:rsid w:val="005F5AD9"/>
    <w:rsid w:val="006047BD"/>
    <w:rsid w:val="006167D8"/>
    <w:rsid w:val="00627FA4"/>
    <w:rsid w:val="00654999"/>
    <w:rsid w:val="00660F71"/>
    <w:rsid w:val="00684AA8"/>
    <w:rsid w:val="00684CEC"/>
    <w:rsid w:val="006A1A0C"/>
    <w:rsid w:val="006A702F"/>
    <w:rsid w:val="006B4D38"/>
    <w:rsid w:val="006B67DD"/>
    <w:rsid w:val="006D4220"/>
    <w:rsid w:val="006E692C"/>
    <w:rsid w:val="006F5853"/>
    <w:rsid w:val="007072E1"/>
    <w:rsid w:val="00717AC8"/>
    <w:rsid w:val="007316FD"/>
    <w:rsid w:val="007348EB"/>
    <w:rsid w:val="00734A75"/>
    <w:rsid w:val="007449D0"/>
    <w:rsid w:val="00754B4F"/>
    <w:rsid w:val="00777413"/>
    <w:rsid w:val="00783DB8"/>
    <w:rsid w:val="00787EAC"/>
    <w:rsid w:val="00792717"/>
    <w:rsid w:val="007B3B6B"/>
    <w:rsid w:val="007D55F7"/>
    <w:rsid w:val="007E204C"/>
    <w:rsid w:val="00801E97"/>
    <w:rsid w:val="00821589"/>
    <w:rsid w:val="0086128F"/>
    <w:rsid w:val="00890C41"/>
    <w:rsid w:val="00893F12"/>
    <w:rsid w:val="008A050F"/>
    <w:rsid w:val="008A7FCC"/>
    <w:rsid w:val="008B3160"/>
    <w:rsid w:val="008B481C"/>
    <w:rsid w:val="008E0E62"/>
    <w:rsid w:val="008E3EA2"/>
    <w:rsid w:val="008F6FB7"/>
    <w:rsid w:val="00914440"/>
    <w:rsid w:val="0095120F"/>
    <w:rsid w:val="0096372B"/>
    <w:rsid w:val="00973814"/>
    <w:rsid w:val="009917B6"/>
    <w:rsid w:val="009A6651"/>
    <w:rsid w:val="009B1C84"/>
    <w:rsid w:val="009D3CE4"/>
    <w:rsid w:val="009F1912"/>
    <w:rsid w:val="00A20B90"/>
    <w:rsid w:val="00A24407"/>
    <w:rsid w:val="00A41320"/>
    <w:rsid w:val="00A46771"/>
    <w:rsid w:val="00A566A4"/>
    <w:rsid w:val="00A75D88"/>
    <w:rsid w:val="00AB4A42"/>
    <w:rsid w:val="00AE5B25"/>
    <w:rsid w:val="00AF6086"/>
    <w:rsid w:val="00B07986"/>
    <w:rsid w:val="00B15472"/>
    <w:rsid w:val="00B335B8"/>
    <w:rsid w:val="00B37894"/>
    <w:rsid w:val="00B51C46"/>
    <w:rsid w:val="00B545C4"/>
    <w:rsid w:val="00B77D06"/>
    <w:rsid w:val="00B9498A"/>
    <w:rsid w:val="00B96EF0"/>
    <w:rsid w:val="00BA2D48"/>
    <w:rsid w:val="00BD0C06"/>
    <w:rsid w:val="00BD2AC1"/>
    <w:rsid w:val="00BE252B"/>
    <w:rsid w:val="00C04C74"/>
    <w:rsid w:val="00C41816"/>
    <w:rsid w:val="00C5187A"/>
    <w:rsid w:val="00C951C3"/>
    <w:rsid w:val="00CC3077"/>
    <w:rsid w:val="00CC399D"/>
    <w:rsid w:val="00CF12EF"/>
    <w:rsid w:val="00CF46B0"/>
    <w:rsid w:val="00D107D1"/>
    <w:rsid w:val="00D44BED"/>
    <w:rsid w:val="00D462FE"/>
    <w:rsid w:val="00D655AC"/>
    <w:rsid w:val="00D77834"/>
    <w:rsid w:val="00D80219"/>
    <w:rsid w:val="00D87475"/>
    <w:rsid w:val="00D92DDC"/>
    <w:rsid w:val="00DA1B5E"/>
    <w:rsid w:val="00DB6550"/>
    <w:rsid w:val="00DB7B82"/>
    <w:rsid w:val="00DD0156"/>
    <w:rsid w:val="00DD1244"/>
    <w:rsid w:val="00DD1909"/>
    <w:rsid w:val="00DE68AF"/>
    <w:rsid w:val="00E12F8F"/>
    <w:rsid w:val="00E44CDE"/>
    <w:rsid w:val="00E45898"/>
    <w:rsid w:val="00E458F3"/>
    <w:rsid w:val="00E47291"/>
    <w:rsid w:val="00E6599A"/>
    <w:rsid w:val="00E76FF8"/>
    <w:rsid w:val="00E80345"/>
    <w:rsid w:val="00E90158"/>
    <w:rsid w:val="00E904F3"/>
    <w:rsid w:val="00EC2C2C"/>
    <w:rsid w:val="00EC2DD7"/>
    <w:rsid w:val="00EC46E0"/>
    <w:rsid w:val="00ED1E2C"/>
    <w:rsid w:val="00EE016D"/>
    <w:rsid w:val="00F36F9A"/>
    <w:rsid w:val="00F41BD4"/>
    <w:rsid w:val="00F61C73"/>
    <w:rsid w:val="00F96C93"/>
    <w:rsid w:val="00FA280C"/>
    <w:rsid w:val="00FA4A63"/>
    <w:rsid w:val="00FB4097"/>
    <w:rsid w:val="00FB5153"/>
    <w:rsid w:val="00FC2028"/>
    <w:rsid w:val="00FC6CA1"/>
    <w:rsid w:val="00FD2BFF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07"/>
    <w:pPr>
      <w:spacing w:after="200" w:line="276" w:lineRule="auto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aliases w:val="H1"/>
    <w:basedOn w:val="a"/>
    <w:next w:val="a"/>
    <w:link w:val="10"/>
    <w:uiPriority w:val="99"/>
    <w:qFormat/>
    <w:locked/>
    <w:rsid w:val="00B07986"/>
    <w:pPr>
      <w:keepNext/>
      <w:spacing w:after="0" w:line="360" w:lineRule="auto"/>
      <w:ind w:firstLine="567"/>
      <w:jc w:val="right"/>
      <w:outlineLvl w:val="0"/>
    </w:pPr>
    <w:rPr>
      <w:b/>
      <w:bCs/>
      <w:sz w:val="20"/>
    </w:rPr>
  </w:style>
  <w:style w:type="paragraph" w:styleId="2">
    <w:name w:val="heading 2"/>
    <w:aliases w:val="H2"/>
    <w:basedOn w:val="a"/>
    <w:next w:val="a"/>
    <w:link w:val="20"/>
    <w:uiPriority w:val="99"/>
    <w:qFormat/>
    <w:locked/>
    <w:rsid w:val="00B0798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07986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2440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2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44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DTNormal">
    <w:name w:val="ConsDTNormal"/>
    <w:uiPriority w:val="99"/>
    <w:rsid w:val="00A24407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A2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44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07C8D"/>
    <w:pPr>
      <w:spacing w:after="0" w:line="240" w:lineRule="auto"/>
    </w:pPr>
    <w:rPr>
      <w:b/>
      <w:bCs/>
      <w:sz w:val="26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07C8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aliases w:val="Bullet List,FooterText,numbered,Table-Normal,RSHB_Table-Normal,Paragraphe de liste1,lp1,ПАРАГРАФ,SL_Абзац списка,Нумерованый список,СпБезКС,Use Case List Paragraph,1,UL,Абзац маркированнный,Абзац основного текста,Рисунок,Bullet Number"/>
    <w:basedOn w:val="a"/>
    <w:link w:val="aa"/>
    <w:uiPriority w:val="34"/>
    <w:qFormat/>
    <w:rsid w:val="00F61C7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6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4220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E30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"/>
    <w:basedOn w:val="a0"/>
    <w:link w:val="1"/>
    <w:uiPriority w:val="99"/>
    <w:rsid w:val="00B0798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B079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07986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locked/>
    <w:rsid w:val="00B07986"/>
    <w:pPr>
      <w:spacing w:after="0" w:line="240" w:lineRule="auto"/>
      <w:jc w:val="center"/>
    </w:pPr>
  </w:style>
  <w:style w:type="character" w:customStyle="1" w:styleId="af">
    <w:name w:val="Название Знак"/>
    <w:basedOn w:val="a0"/>
    <w:link w:val="ae"/>
    <w:uiPriority w:val="99"/>
    <w:rsid w:val="00B07986"/>
    <w:rPr>
      <w:rFonts w:ascii="Times New Roman" w:eastAsia="Times New Roman" w:hAnsi="Times New Roman"/>
      <w:sz w:val="24"/>
      <w:szCs w:val="20"/>
    </w:rPr>
  </w:style>
  <w:style w:type="paragraph" w:styleId="af0">
    <w:name w:val="No Spacing"/>
    <w:uiPriority w:val="99"/>
    <w:qFormat/>
    <w:rsid w:val="00B07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B07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бычный.Нормальный абзац"/>
    <w:uiPriority w:val="99"/>
    <w:rsid w:val="00B07986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Нормальный абзац + Первая строка:  1"/>
    <w:aliases w:val="5 см"/>
    <w:basedOn w:val="a"/>
    <w:uiPriority w:val="99"/>
    <w:rsid w:val="00B07986"/>
    <w:pPr>
      <w:ind w:firstLine="709"/>
      <w:jc w:val="both"/>
    </w:pPr>
    <w:rPr>
      <w:sz w:val="28"/>
      <w:szCs w:val="28"/>
    </w:rPr>
  </w:style>
  <w:style w:type="paragraph" w:customStyle="1" w:styleId="-">
    <w:name w:val="Контракт-раздел"/>
    <w:basedOn w:val="a"/>
    <w:next w:val="-0"/>
    <w:uiPriority w:val="99"/>
    <w:rsid w:val="00B07986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Cs w:val="24"/>
    </w:rPr>
  </w:style>
  <w:style w:type="paragraph" w:customStyle="1" w:styleId="-0">
    <w:name w:val="Контракт-пункт"/>
    <w:basedOn w:val="a"/>
    <w:uiPriority w:val="99"/>
    <w:rsid w:val="00B07986"/>
    <w:pPr>
      <w:numPr>
        <w:ilvl w:val="1"/>
        <w:numId w:val="1"/>
      </w:numPr>
      <w:spacing w:after="0" w:line="240" w:lineRule="auto"/>
      <w:jc w:val="both"/>
    </w:pPr>
    <w:rPr>
      <w:szCs w:val="24"/>
    </w:rPr>
  </w:style>
  <w:style w:type="paragraph" w:customStyle="1" w:styleId="-1">
    <w:name w:val="Контракт-подпункт"/>
    <w:basedOn w:val="a"/>
    <w:uiPriority w:val="99"/>
    <w:rsid w:val="00B07986"/>
    <w:pPr>
      <w:numPr>
        <w:ilvl w:val="2"/>
        <w:numId w:val="1"/>
      </w:numPr>
      <w:spacing w:after="0" w:line="240" w:lineRule="auto"/>
      <w:jc w:val="both"/>
    </w:pPr>
    <w:rPr>
      <w:szCs w:val="24"/>
    </w:rPr>
  </w:style>
  <w:style w:type="paragraph" w:customStyle="1" w:styleId="-2">
    <w:name w:val="Контракт-подподпункт"/>
    <w:basedOn w:val="a"/>
    <w:uiPriority w:val="99"/>
    <w:rsid w:val="00B07986"/>
    <w:pPr>
      <w:numPr>
        <w:ilvl w:val="3"/>
        <w:numId w:val="1"/>
      </w:numPr>
      <w:spacing w:after="0" w:line="240" w:lineRule="auto"/>
      <w:jc w:val="both"/>
    </w:pPr>
    <w:rPr>
      <w:szCs w:val="24"/>
    </w:rPr>
  </w:style>
  <w:style w:type="paragraph" w:customStyle="1" w:styleId="af2">
    <w:name w:val="Подподпункт"/>
    <w:basedOn w:val="a"/>
    <w:uiPriority w:val="99"/>
    <w:rsid w:val="00B07986"/>
    <w:pPr>
      <w:tabs>
        <w:tab w:val="num" w:pos="1701"/>
      </w:tabs>
      <w:spacing w:after="0" w:line="240" w:lineRule="auto"/>
      <w:ind w:left="1701" w:hanging="567"/>
      <w:jc w:val="both"/>
    </w:pPr>
    <w:rPr>
      <w:szCs w:val="24"/>
    </w:rPr>
  </w:style>
  <w:style w:type="paragraph" w:styleId="HTML">
    <w:name w:val="HTML Preformatted"/>
    <w:basedOn w:val="a"/>
    <w:link w:val="HTML0"/>
    <w:uiPriority w:val="99"/>
    <w:rsid w:val="00B07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07986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0798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B07986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07986"/>
    <w:rPr>
      <w:rFonts w:ascii="Times New Roman" w:eastAsia="Times New Roman" w:hAnsi="Times New Roman"/>
      <w:sz w:val="24"/>
      <w:szCs w:val="20"/>
    </w:rPr>
  </w:style>
  <w:style w:type="character" w:styleId="af3">
    <w:name w:val="footnote reference"/>
    <w:basedOn w:val="a0"/>
    <w:uiPriority w:val="99"/>
    <w:rsid w:val="00B07986"/>
    <w:rPr>
      <w:rFonts w:ascii="Times New Roman" w:hAnsi="Times New Roman"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B07986"/>
    <w:pPr>
      <w:spacing w:after="60" w:line="240" w:lineRule="auto"/>
      <w:jc w:val="both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rsid w:val="00B07986"/>
    <w:rPr>
      <w:rFonts w:ascii="Times New Roman" w:eastAsia="Times New Roman" w:hAnsi="Times New Roman"/>
      <w:sz w:val="20"/>
      <w:szCs w:val="20"/>
    </w:rPr>
  </w:style>
  <w:style w:type="character" w:styleId="af6">
    <w:name w:val="page number"/>
    <w:basedOn w:val="a0"/>
    <w:uiPriority w:val="99"/>
    <w:rsid w:val="00B07986"/>
    <w:rPr>
      <w:rFonts w:ascii="Times New Roman" w:hAnsi="Times New Roman" w:cs="Times New Roman"/>
    </w:rPr>
  </w:style>
  <w:style w:type="paragraph" w:customStyle="1" w:styleId="12">
    <w:name w:val="Стиль1"/>
    <w:basedOn w:val="a"/>
    <w:uiPriority w:val="99"/>
    <w:rsid w:val="00B07986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b/>
      <w:sz w:val="28"/>
      <w:szCs w:val="24"/>
    </w:rPr>
  </w:style>
  <w:style w:type="paragraph" w:customStyle="1" w:styleId="23">
    <w:name w:val="Стиль2"/>
    <w:basedOn w:val="24"/>
    <w:uiPriority w:val="99"/>
    <w:rsid w:val="00B07986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szCs w:val="20"/>
    </w:rPr>
  </w:style>
  <w:style w:type="paragraph" w:styleId="24">
    <w:name w:val="List Number 2"/>
    <w:basedOn w:val="a"/>
    <w:uiPriority w:val="99"/>
    <w:rsid w:val="00B07986"/>
    <w:pPr>
      <w:tabs>
        <w:tab w:val="num" w:pos="432"/>
      </w:tabs>
      <w:spacing w:after="60" w:line="240" w:lineRule="auto"/>
      <w:ind w:left="432" w:hanging="432"/>
      <w:jc w:val="both"/>
    </w:pPr>
    <w:rPr>
      <w:szCs w:val="24"/>
    </w:rPr>
  </w:style>
  <w:style w:type="paragraph" w:customStyle="1" w:styleId="30">
    <w:name w:val="Стиль3"/>
    <w:basedOn w:val="21"/>
    <w:uiPriority w:val="99"/>
    <w:rsid w:val="00B07986"/>
    <w:pPr>
      <w:widowControl w:val="0"/>
      <w:tabs>
        <w:tab w:val="num" w:pos="587"/>
      </w:tabs>
      <w:adjustRightInd w:val="0"/>
      <w:spacing w:after="0" w:line="240" w:lineRule="auto"/>
      <w:ind w:left="360"/>
      <w:textAlignment w:val="baseline"/>
    </w:pPr>
  </w:style>
  <w:style w:type="paragraph" w:customStyle="1" w:styleId="13">
    <w:name w:val="Обычный1"/>
    <w:uiPriority w:val="99"/>
    <w:rsid w:val="00B07986"/>
    <w:rPr>
      <w:rFonts w:ascii="Times New Roman" w:eastAsia="Times New Roman" w:hAnsi="Times New Roman"/>
      <w:sz w:val="24"/>
      <w:szCs w:val="20"/>
    </w:rPr>
  </w:style>
  <w:style w:type="paragraph" w:customStyle="1" w:styleId="25">
    <w:name w:val="Знак Знак2 Знак"/>
    <w:basedOn w:val="a"/>
    <w:next w:val="2"/>
    <w:autoRedefine/>
    <w:uiPriority w:val="99"/>
    <w:rsid w:val="00B07986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link w:val="ConsPlusNormal0"/>
    <w:rsid w:val="00B0798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07986"/>
    <w:rPr>
      <w:rFonts w:ascii="Arial" w:eastAsia="Times New Roman" w:hAnsi="Arial" w:cs="Arial"/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B07986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</w:rPr>
  </w:style>
  <w:style w:type="character" w:customStyle="1" w:styleId="31">
    <w:name w:val="Знак Знак3"/>
    <w:basedOn w:val="a0"/>
    <w:uiPriority w:val="99"/>
    <w:rsid w:val="00B07986"/>
    <w:rPr>
      <w:rFonts w:cs="Times New Roman"/>
      <w:lang w:val="ru-RU" w:eastAsia="ru-RU" w:bidi="ar-SA"/>
    </w:rPr>
  </w:style>
  <w:style w:type="paragraph" w:customStyle="1" w:styleId="32">
    <w:name w:val="Знак3"/>
    <w:basedOn w:val="a"/>
    <w:uiPriority w:val="99"/>
    <w:rsid w:val="00B0798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next w:val="2"/>
    <w:autoRedefine/>
    <w:uiPriority w:val="99"/>
    <w:rsid w:val="00B07986"/>
    <w:pPr>
      <w:widowControl w:val="0"/>
      <w:autoSpaceDE w:val="0"/>
      <w:autoSpaceDN w:val="0"/>
      <w:spacing w:after="160" w:line="240" w:lineRule="exact"/>
    </w:pPr>
    <w:rPr>
      <w:sz w:val="20"/>
      <w:lang w:val="en-US" w:eastAsia="en-US"/>
    </w:rPr>
  </w:style>
  <w:style w:type="character" w:styleId="af8">
    <w:name w:val="Hyperlink"/>
    <w:basedOn w:val="a0"/>
    <w:uiPriority w:val="99"/>
    <w:rsid w:val="00B07986"/>
    <w:rPr>
      <w:rFonts w:cs="Times New Roman"/>
      <w:color w:val="0000FF"/>
      <w:u w:val="single"/>
    </w:rPr>
  </w:style>
  <w:style w:type="paragraph" w:customStyle="1" w:styleId="af9">
    <w:name w:val="Основное меню"/>
    <w:basedOn w:val="a"/>
    <w:next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c-number">
    <w:name w:val="c-number"/>
    <w:basedOn w:val="a"/>
    <w:uiPriority w:val="99"/>
    <w:rsid w:val="00B07986"/>
    <w:pPr>
      <w:spacing w:before="675" w:after="0" w:line="240" w:lineRule="auto"/>
      <w:jc w:val="center"/>
    </w:pPr>
    <w:rPr>
      <w:i/>
      <w:iCs/>
      <w:sz w:val="33"/>
      <w:szCs w:val="33"/>
    </w:rPr>
  </w:style>
  <w:style w:type="paragraph" w:styleId="afa">
    <w:name w:val="Body Text Indent"/>
    <w:basedOn w:val="a"/>
    <w:link w:val="afb"/>
    <w:uiPriority w:val="99"/>
    <w:rsid w:val="00B07986"/>
    <w:pPr>
      <w:spacing w:after="120" w:line="240" w:lineRule="auto"/>
      <w:ind w:left="283"/>
      <w:jc w:val="both"/>
    </w:pPr>
    <w:rPr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07986"/>
    <w:rPr>
      <w:rFonts w:ascii="Times New Roman" w:eastAsia="Times New Roman" w:hAnsi="Times New Roman"/>
      <w:sz w:val="24"/>
      <w:szCs w:val="24"/>
    </w:rPr>
  </w:style>
  <w:style w:type="paragraph" w:customStyle="1" w:styleId="afc">
    <w:name w:val="Пункт"/>
    <w:basedOn w:val="a"/>
    <w:uiPriority w:val="99"/>
    <w:rsid w:val="00B07986"/>
    <w:pPr>
      <w:tabs>
        <w:tab w:val="num" w:pos="2520"/>
      </w:tabs>
      <w:spacing w:after="0" w:line="240" w:lineRule="auto"/>
      <w:ind w:left="1944" w:hanging="504"/>
      <w:jc w:val="both"/>
    </w:pPr>
    <w:rPr>
      <w:szCs w:val="28"/>
    </w:rPr>
  </w:style>
  <w:style w:type="paragraph" w:customStyle="1" w:styleId="afd">
    <w:name w:val="Подпункт"/>
    <w:basedOn w:val="afc"/>
    <w:uiPriority w:val="99"/>
    <w:rsid w:val="00B07986"/>
    <w:pPr>
      <w:tabs>
        <w:tab w:val="clear" w:pos="2520"/>
        <w:tab w:val="num" w:pos="2700"/>
      </w:tabs>
      <w:ind w:left="1908" w:hanging="648"/>
    </w:pPr>
  </w:style>
  <w:style w:type="paragraph" w:customStyle="1" w:styleId="3">
    <w:name w:val="Стиль3 Знак Знак"/>
    <w:basedOn w:val="21"/>
    <w:uiPriority w:val="99"/>
    <w:rsid w:val="00B07986"/>
    <w:pPr>
      <w:widowControl w:val="0"/>
      <w:numPr>
        <w:ilvl w:val="2"/>
        <w:numId w:val="2"/>
      </w:numPr>
      <w:adjustRightInd w:val="0"/>
      <w:spacing w:after="0" w:line="240" w:lineRule="auto"/>
      <w:ind w:left="0" w:firstLine="763"/>
      <w:textAlignment w:val="baseline"/>
    </w:pPr>
  </w:style>
  <w:style w:type="paragraph" w:styleId="33">
    <w:name w:val="Body Text 3"/>
    <w:basedOn w:val="a"/>
    <w:link w:val="34"/>
    <w:uiPriority w:val="99"/>
    <w:rsid w:val="00B07986"/>
    <w:pPr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07986"/>
    <w:rPr>
      <w:rFonts w:ascii="Times New Roman" w:eastAsia="Times New Roman" w:hAnsi="Times New Roman"/>
      <w:sz w:val="16"/>
      <w:szCs w:val="16"/>
    </w:rPr>
  </w:style>
  <w:style w:type="paragraph" w:customStyle="1" w:styleId="afe">
    <w:name w:val="раздел_документа"/>
    <w:basedOn w:val="1"/>
    <w:autoRedefine/>
    <w:uiPriority w:val="99"/>
    <w:rsid w:val="00B07986"/>
    <w:pPr>
      <w:keepNext w:val="0"/>
      <w:widowControl w:val="0"/>
      <w:spacing w:line="240" w:lineRule="auto"/>
      <w:ind w:firstLine="0"/>
      <w:jc w:val="center"/>
    </w:pPr>
    <w:rPr>
      <w:bCs w:val="0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B07986"/>
    <w:pPr>
      <w:keepNext/>
      <w:spacing w:after="0" w:line="240" w:lineRule="auto"/>
      <w:jc w:val="center"/>
    </w:pPr>
    <w:rPr>
      <w:szCs w:val="24"/>
    </w:rPr>
  </w:style>
  <w:style w:type="character" w:customStyle="1" w:styleId="FontStyle12">
    <w:name w:val="Font Style12"/>
    <w:basedOn w:val="a0"/>
    <w:uiPriority w:val="99"/>
    <w:rsid w:val="00B079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07986"/>
    <w:pPr>
      <w:widowControl w:val="0"/>
      <w:autoSpaceDE w:val="0"/>
      <w:autoSpaceDN w:val="0"/>
      <w:adjustRightInd w:val="0"/>
      <w:spacing w:after="0" w:line="278" w:lineRule="exact"/>
      <w:jc w:val="right"/>
    </w:pPr>
    <w:rPr>
      <w:szCs w:val="24"/>
    </w:rPr>
  </w:style>
  <w:style w:type="paragraph" w:customStyle="1" w:styleId="Style2">
    <w:name w:val="Style2"/>
    <w:basedOn w:val="a"/>
    <w:uiPriority w:val="99"/>
    <w:rsid w:val="00B07986"/>
    <w:pPr>
      <w:widowControl w:val="0"/>
      <w:autoSpaceDE w:val="0"/>
      <w:autoSpaceDN w:val="0"/>
      <w:adjustRightInd w:val="0"/>
      <w:spacing w:after="0" w:line="278" w:lineRule="exact"/>
      <w:jc w:val="both"/>
    </w:pPr>
    <w:rPr>
      <w:szCs w:val="24"/>
    </w:rPr>
  </w:style>
  <w:style w:type="character" w:customStyle="1" w:styleId="FontStyle11">
    <w:name w:val="Font Style11"/>
    <w:basedOn w:val="a0"/>
    <w:uiPriority w:val="99"/>
    <w:rsid w:val="00B079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0798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07986"/>
    <w:pPr>
      <w:widowControl w:val="0"/>
      <w:autoSpaceDE w:val="0"/>
      <w:autoSpaceDN w:val="0"/>
      <w:adjustRightInd w:val="0"/>
      <w:spacing w:after="0" w:line="288" w:lineRule="exact"/>
      <w:ind w:firstLine="715"/>
      <w:jc w:val="both"/>
    </w:pPr>
    <w:rPr>
      <w:szCs w:val="24"/>
    </w:rPr>
  </w:style>
  <w:style w:type="paragraph" w:customStyle="1" w:styleId="Style3">
    <w:name w:val="Style3"/>
    <w:basedOn w:val="a"/>
    <w:uiPriority w:val="99"/>
    <w:rsid w:val="00B07986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szCs w:val="24"/>
    </w:rPr>
  </w:style>
  <w:style w:type="paragraph" w:customStyle="1" w:styleId="aff">
    <w:name w:val="А_обычный"/>
    <w:basedOn w:val="a"/>
    <w:uiPriority w:val="99"/>
    <w:rsid w:val="00B07986"/>
    <w:pPr>
      <w:spacing w:after="0" w:line="240" w:lineRule="auto"/>
      <w:ind w:firstLine="709"/>
      <w:jc w:val="both"/>
    </w:pPr>
    <w:rPr>
      <w:szCs w:val="24"/>
    </w:rPr>
  </w:style>
  <w:style w:type="paragraph" w:styleId="aff0">
    <w:name w:val="endnote text"/>
    <w:basedOn w:val="a"/>
    <w:link w:val="aff1"/>
    <w:uiPriority w:val="99"/>
    <w:rsid w:val="00B07986"/>
    <w:pPr>
      <w:spacing w:after="60" w:line="240" w:lineRule="auto"/>
      <w:jc w:val="both"/>
    </w:pPr>
    <w:rPr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B07986"/>
    <w:rPr>
      <w:rFonts w:ascii="Times New Roman" w:eastAsia="Times New Roman" w:hAnsi="Times New Roman"/>
      <w:sz w:val="20"/>
      <w:szCs w:val="20"/>
    </w:rPr>
  </w:style>
  <w:style w:type="character" w:styleId="aff2">
    <w:name w:val="endnote reference"/>
    <w:basedOn w:val="a0"/>
    <w:uiPriority w:val="99"/>
    <w:rsid w:val="00B07986"/>
    <w:rPr>
      <w:rFonts w:cs="Times New Roman"/>
      <w:vertAlign w:val="superscript"/>
    </w:rPr>
  </w:style>
  <w:style w:type="paragraph" w:customStyle="1" w:styleId="111">
    <w:name w:val="Знак11"/>
    <w:basedOn w:val="a"/>
    <w:next w:val="2"/>
    <w:autoRedefine/>
    <w:uiPriority w:val="99"/>
    <w:rsid w:val="00B07986"/>
    <w:pPr>
      <w:widowControl w:val="0"/>
      <w:autoSpaceDE w:val="0"/>
      <w:autoSpaceDN w:val="0"/>
      <w:spacing w:after="160" w:line="240" w:lineRule="exact"/>
    </w:pPr>
    <w:rPr>
      <w:sz w:val="20"/>
      <w:lang w:val="en-US" w:eastAsia="en-US"/>
    </w:rPr>
  </w:style>
  <w:style w:type="character" w:styleId="aff3">
    <w:name w:val="annotation reference"/>
    <w:basedOn w:val="a0"/>
    <w:uiPriority w:val="99"/>
    <w:rsid w:val="00B07986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B07986"/>
    <w:pPr>
      <w:spacing w:after="60" w:line="240" w:lineRule="auto"/>
      <w:jc w:val="both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rsid w:val="00B07986"/>
    <w:rPr>
      <w:rFonts w:ascii="Times New Roman" w:eastAsia="Times New Roman" w:hAnsi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B0798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B0798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B07986"/>
    <w:pPr>
      <w:widowControl w:val="0"/>
      <w:autoSpaceDE w:val="0"/>
      <w:autoSpaceDN w:val="0"/>
      <w:adjustRightInd w:val="0"/>
      <w:spacing w:after="0" w:line="288" w:lineRule="exact"/>
      <w:ind w:firstLine="278"/>
      <w:jc w:val="both"/>
    </w:pPr>
    <w:rPr>
      <w:rFonts w:eastAsia="Calibri"/>
      <w:szCs w:val="24"/>
    </w:rPr>
  </w:style>
  <w:style w:type="paragraph" w:customStyle="1" w:styleId="Style5">
    <w:name w:val="Style5"/>
    <w:basedOn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6">
    <w:name w:val="Style6"/>
    <w:basedOn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7">
    <w:name w:val="Style7"/>
    <w:basedOn w:val="a"/>
    <w:uiPriority w:val="99"/>
    <w:rsid w:val="00B07986"/>
    <w:pPr>
      <w:widowControl w:val="0"/>
      <w:autoSpaceDE w:val="0"/>
      <w:autoSpaceDN w:val="0"/>
      <w:adjustRightInd w:val="0"/>
      <w:spacing w:after="0" w:line="739" w:lineRule="exact"/>
      <w:ind w:firstLine="480"/>
    </w:pPr>
    <w:rPr>
      <w:szCs w:val="24"/>
    </w:rPr>
  </w:style>
  <w:style w:type="paragraph" w:customStyle="1" w:styleId="Style8">
    <w:name w:val="Style8"/>
    <w:basedOn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9">
    <w:name w:val="Style9"/>
    <w:basedOn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10">
    <w:name w:val="Style10"/>
    <w:basedOn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11">
    <w:name w:val="Style11"/>
    <w:basedOn w:val="a"/>
    <w:uiPriority w:val="99"/>
    <w:rsid w:val="00B07986"/>
    <w:pPr>
      <w:widowControl w:val="0"/>
      <w:autoSpaceDE w:val="0"/>
      <w:autoSpaceDN w:val="0"/>
      <w:adjustRightInd w:val="0"/>
      <w:spacing w:after="0" w:line="302" w:lineRule="exact"/>
      <w:jc w:val="both"/>
    </w:pPr>
    <w:rPr>
      <w:szCs w:val="24"/>
    </w:rPr>
  </w:style>
  <w:style w:type="paragraph" w:customStyle="1" w:styleId="Style12">
    <w:name w:val="Style12"/>
    <w:basedOn w:val="a"/>
    <w:uiPriority w:val="99"/>
    <w:rsid w:val="00B07986"/>
    <w:pPr>
      <w:widowControl w:val="0"/>
      <w:autoSpaceDE w:val="0"/>
      <w:autoSpaceDN w:val="0"/>
      <w:adjustRightInd w:val="0"/>
      <w:spacing w:after="0" w:line="322" w:lineRule="exact"/>
    </w:pPr>
    <w:rPr>
      <w:szCs w:val="24"/>
    </w:rPr>
  </w:style>
  <w:style w:type="paragraph" w:customStyle="1" w:styleId="Style13">
    <w:name w:val="Style13"/>
    <w:basedOn w:val="a"/>
    <w:uiPriority w:val="99"/>
    <w:rsid w:val="00B07986"/>
    <w:pPr>
      <w:widowControl w:val="0"/>
      <w:autoSpaceDE w:val="0"/>
      <w:autoSpaceDN w:val="0"/>
      <w:adjustRightInd w:val="0"/>
      <w:spacing w:after="0" w:line="312" w:lineRule="exact"/>
      <w:ind w:firstLine="648"/>
    </w:pPr>
    <w:rPr>
      <w:szCs w:val="24"/>
    </w:rPr>
  </w:style>
  <w:style w:type="paragraph" w:customStyle="1" w:styleId="Style14">
    <w:name w:val="Style14"/>
    <w:basedOn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Style15">
    <w:name w:val="Style15"/>
    <w:basedOn w:val="a"/>
    <w:uiPriority w:val="99"/>
    <w:rsid w:val="00B07986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FontStyle17">
    <w:name w:val="Font Style17"/>
    <w:basedOn w:val="a0"/>
    <w:uiPriority w:val="99"/>
    <w:rsid w:val="00B07986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20">
    <w:name w:val="Font Style20"/>
    <w:basedOn w:val="a0"/>
    <w:uiPriority w:val="99"/>
    <w:rsid w:val="00B079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B07986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0798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07986"/>
    <w:rPr>
      <w:rFonts w:ascii="Times New Roman" w:hAnsi="Times New Roman" w:cs="Times New Roman"/>
      <w:sz w:val="24"/>
      <w:szCs w:val="24"/>
    </w:rPr>
  </w:style>
  <w:style w:type="character" w:customStyle="1" w:styleId="DeltaViewDeletion">
    <w:name w:val="DeltaView Deletion"/>
    <w:uiPriority w:val="99"/>
    <w:rsid w:val="00B07986"/>
    <w:rPr>
      <w:strike/>
      <w:color w:val="FF0000"/>
    </w:rPr>
  </w:style>
  <w:style w:type="character" w:customStyle="1" w:styleId="DeltaViewInsertion">
    <w:name w:val="DeltaView Insertion"/>
    <w:uiPriority w:val="99"/>
    <w:rsid w:val="00B07986"/>
    <w:rPr>
      <w:color w:val="0000FF"/>
      <w:u w:val="double"/>
    </w:rPr>
  </w:style>
  <w:style w:type="character" w:styleId="aff8">
    <w:name w:val="Strong"/>
    <w:basedOn w:val="a0"/>
    <w:uiPriority w:val="99"/>
    <w:qFormat/>
    <w:locked/>
    <w:rsid w:val="00B0798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07986"/>
    <w:rPr>
      <w:rFonts w:cs="Times New Roman"/>
    </w:rPr>
  </w:style>
  <w:style w:type="paragraph" w:styleId="aff9">
    <w:name w:val="Revision"/>
    <w:hidden/>
    <w:uiPriority w:val="99"/>
    <w:semiHidden/>
    <w:rsid w:val="00B07986"/>
    <w:rPr>
      <w:rFonts w:ascii="Times New Roman" w:eastAsia="Times New Roman" w:hAnsi="Times New Roman"/>
      <w:sz w:val="24"/>
      <w:szCs w:val="24"/>
    </w:rPr>
  </w:style>
  <w:style w:type="paragraph" w:customStyle="1" w:styleId="35">
    <w:name w:val="Знак3 Знак Знак Знак Знак"/>
    <w:basedOn w:val="a"/>
    <w:uiPriority w:val="99"/>
    <w:rsid w:val="00B07986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15">
    <w:name w:val="Знак Знак1"/>
    <w:basedOn w:val="a0"/>
    <w:uiPriority w:val="99"/>
    <w:locked/>
    <w:rsid w:val="00B07986"/>
    <w:rPr>
      <w:rFonts w:cs="Times New Roman"/>
      <w:lang w:val="ru-RU" w:eastAsia="ru-RU" w:bidi="ar-SA"/>
    </w:rPr>
  </w:style>
  <w:style w:type="character" w:styleId="affa">
    <w:name w:val="Placeholder Text"/>
    <w:basedOn w:val="a0"/>
    <w:uiPriority w:val="99"/>
    <w:semiHidden/>
    <w:rsid w:val="00B07986"/>
    <w:rPr>
      <w:color w:val="808080"/>
    </w:rPr>
  </w:style>
  <w:style w:type="table" w:customStyle="1" w:styleId="16">
    <w:name w:val="Сетка таблицы1"/>
    <w:basedOn w:val="a1"/>
    <w:next w:val="ad"/>
    <w:uiPriority w:val="59"/>
    <w:rsid w:val="00B079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uiPriority w:val="59"/>
    <w:rsid w:val="00B079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uiPriority w:val="59"/>
    <w:rsid w:val="00B079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99"/>
    <w:rsid w:val="00B079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B079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B079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1 Знак"/>
    <w:link w:val="a9"/>
    <w:uiPriority w:val="34"/>
    <w:rsid w:val="00B07986"/>
    <w:rPr>
      <w:lang w:eastAsia="en-US"/>
    </w:rPr>
  </w:style>
  <w:style w:type="paragraph" w:styleId="affb">
    <w:name w:val="Normal (Web)"/>
    <w:basedOn w:val="a"/>
    <w:uiPriority w:val="99"/>
    <w:unhideWhenUsed/>
    <w:rsid w:val="00535B6B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0944BE2896C2F1C654A6951DADFE79C8540535B992C428F85E967A34E3EF778A5BA2ED1C60FE97EEAC65DAA283F7954E286A39069240443I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64512A9DA77052C2B569503CCDC7AB4645664A2CA47B1701694CF687A93E82747DCCCAAED3905AD205689D4641E62FEA312FAC8A9F9C7GDJ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13AA-FF6E-4E6C-8882-6BECB510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9</Pages>
  <Words>2141</Words>
  <Characters>16648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Zvonareva_LN</dc:creator>
  <cp:lastModifiedBy>Polskaya_NI</cp:lastModifiedBy>
  <cp:revision>52</cp:revision>
  <cp:lastPrinted>2021-09-08T12:50:00Z</cp:lastPrinted>
  <dcterms:created xsi:type="dcterms:W3CDTF">2021-08-20T06:50:00Z</dcterms:created>
  <dcterms:modified xsi:type="dcterms:W3CDTF">2021-10-01T08:46:00Z</dcterms:modified>
</cp:coreProperties>
</file>