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>на предоставление услуг по организации и проведению лекций</w:t>
      </w:r>
      <w:r w:rsidR="00A30622">
        <w:rPr>
          <w:rFonts w:ascii="Times New Roman" w:hAnsi="Times New Roman"/>
          <w:sz w:val="28"/>
          <w:szCs w:val="28"/>
        </w:rPr>
        <w:t xml:space="preserve"> и </w:t>
      </w:r>
      <w:r w:rsidRPr="001B2FC8">
        <w:rPr>
          <w:rFonts w:ascii="Times New Roman" w:hAnsi="Times New Roman"/>
          <w:sz w:val="28"/>
          <w:szCs w:val="28"/>
        </w:rPr>
        <w:t xml:space="preserve">консультационных семинаров 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1D11E5">
        <w:trPr>
          <w:trHeight w:val="1074"/>
        </w:trPr>
        <w:tc>
          <w:tcPr>
            <w:tcW w:w="3510" w:type="dxa"/>
          </w:tcPr>
          <w:p w:rsidR="00637325" w:rsidRPr="00837379" w:rsidRDefault="001D11E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Вебинар</w:t>
            </w:r>
            <w:proofErr w:type="spellEnd"/>
          </w:p>
        </w:tc>
        <w:tc>
          <w:tcPr>
            <w:tcW w:w="6237" w:type="dxa"/>
            <w:gridSpan w:val="2"/>
          </w:tcPr>
          <w:p w:rsidR="00637325" w:rsidRPr="00CF5ED6" w:rsidRDefault="001D11E5" w:rsidP="00A3062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726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Особенности подготовки документов, необходимых для осуществления государственного кадастрового учета объектов капитального строительства</w:t>
            </w:r>
            <w:r w:rsidRPr="004F5726">
              <w:rPr>
                <w:rFonts w:ascii="Times New Roman" w:hAnsi="Times New Roman"/>
                <w:b/>
              </w:rPr>
              <w:t>»</w:t>
            </w:r>
          </w:p>
        </w:tc>
      </w:tr>
      <w:tr w:rsidR="00637325" w:rsidRPr="00837379" w:rsidTr="00A30622">
        <w:trPr>
          <w:trHeight w:val="420"/>
        </w:trPr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A30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(дата </w:t>
            </w:r>
            <w:r w:rsidR="00A30622">
              <w:rPr>
                <w:rFonts w:ascii="Times New Roman" w:hAnsi="Times New Roman"/>
                <w:sz w:val="26"/>
                <w:szCs w:val="26"/>
              </w:rPr>
              <w:t xml:space="preserve">и сумма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оплаты)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 xml:space="preserve">ому краю, Заказчик подтверждает ознакомление и согласие с условиями </w:t>
      </w:r>
      <w:proofErr w:type="spellStart"/>
      <w:proofErr w:type="gramStart"/>
      <w:r w:rsidRPr="00837379">
        <w:rPr>
          <w:rFonts w:ascii="Times New Roman" w:hAnsi="Times New Roman"/>
          <w:sz w:val="24"/>
        </w:rPr>
        <w:t>договора</w:t>
      </w:r>
      <w:r w:rsidR="001D11E5">
        <w:rPr>
          <w:rFonts w:ascii="Times New Roman" w:hAnsi="Times New Roman"/>
          <w:sz w:val="24"/>
        </w:rPr>
        <w:t>-оферта</w:t>
      </w:r>
      <w:proofErr w:type="spellEnd"/>
      <w:proofErr w:type="gramEnd"/>
      <w:r w:rsidRPr="00837379">
        <w:rPr>
          <w:rFonts w:ascii="Times New Roman" w:hAnsi="Times New Roman"/>
          <w:sz w:val="24"/>
        </w:rPr>
        <w:t xml:space="preserve">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D11E5"/>
    <w:rsid w:val="001E3922"/>
    <w:rsid w:val="001F3401"/>
    <w:rsid w:val="00255055"/>
    <w:rsid w:val="002802E5"/>
    <w:rsid w:val="002D29C1"/>
    <w:rsid w:val="0032676E"/>
    <w:rsid w:val="00332616"/>
    <w:rsid w:val="00366F18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35A57"/>
    <w:rsid w:val="0054095C"/>
    <w:rsid w:val="00566C60"/>
    <w:rsid w:val="00585C76"/>
    <w:rsid w:val="005D4510"/>
    <w:rsid w:val="005E59E3"/>
    <w:rsid w:val="00625ED9"/>
    <w:rsid w:val="00637325"/>
    <w:rsid w:val="00667674"/>
    <w:rsid w:val="00684D25"/>
    <w:rsid w:val="006A247A"/>
    <w:rsid w:val="006D12A5"/>
    <w:rsid w:val="00704391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A49AC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B1AF8"/>
    <w:rsid w:val="009B6E5A"/>
    <w:rsid w:val="009D23D2"/>
    <w:rsid w:val="00A20012"/>
    <w:rsid w:val="00A3062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C07184"/>
    <w:rsid w:val="00C6184A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operator</cp:lastModifiedBy>
  <cp:revision>18</cp:revision>
  <cp:lastPrinted>2018-05-18T09:07:00Z</cp:lastPrinted>
  <dcterms:created xsi:type="dcterms:W3CDTF">2018-05-18T09:11:00Z</dcterms:created>
  <dcterms:modified xsi:type="dcterms:W3CDTF">2021-08-10T07:41:00Z</dcterms:modified>
</cp:coreProperties>
</file>