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B7" w:rsidRPr="000637B7" w:rsidRDefault="000637B7" w:rsidP="000637B7">
      <w:pPr>
        <w:jc w:val="center"/>
        <w:rPr>
          <w:sz w:val="28"/>
          <w:szCs w:val="28"/>
        </w:rPr>
      </w:pPr>
      <w:r w:rsidRPr="000637B7">
        <w:rPr>
          <w:rStyle w:val="a3"/>
          <w:b w:val="0"/>
          <w:sz w:val="28"/>
          <w:szCs w:val="28"/>
        </w:rPr>
        <w:t>Школа кадастровых инженеров</w:t>
      </w:r>
    </w:p>
    <w:p w:rsidR="000637B7" w:rsidRPr="000637B7" w:rsidRDefault="000637B7" w:rsidP="000637B7">
      <w:pPr>
        <w:rPr>
          <w:sz w:val="28"/>
          <w:szCs w:val="28"/>
        </w:rPr>
      </w:pPr>
      <w:r w:rsidRPr="000637B7">
        <w:rPr>
          <w:sz w:val="28"/>
          <w:szCs w:val="28"/>
        </w:rPr>
        <w:t> 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3"/>
          <w:b w:val="0"/>
          <w:sz w:val="28"/>
          <w:szCs w:val="28"/>
        </w:rPr>
        <w:t>16 июня 2021 года в 11.00 (</w:t>
      </w:r>
      <w:proofErr w:type="spellStart"/>
      <w:r w:rsidRPr="000637B7">
        <w:rPr>
          <w:rStyle w:val="a3"/>
          <w:b w:val="0"/>
          <w:sz w:val="28"/>
          <w:szCs w:val="28"/>
        </w:rPr>
        <w:t>мск</w:t>
      </w:r>
      <w:proofErr w:type="spellEnd"/>
      <w:r w:rsidRPr="000637B7">
        <w:rPr>
          <w:rStyle w:val="a3"/>
          <w:b w:val="0"/>
          <w:sz w:val="28"/>
          <w:szCs w:val="28"/>
        </w:rPr>
        <w:t xml:space="preserve">) Ассоциация «Национальная палата кадастровых инженеров» проводит </w:t>
      </w:r>
      <w:proofErr w:type="spellStart"/>
      <w:r w:rsidRPr="000637B7">
        <w:rPr>
          <w:rStyle w:val="a3"/>
          <w:b w:val="0"/>
          <w:sz w:val="28"/>
          <w:szCs w:val="28"/>
        </w:rPr>
        <w:t>вебинар</w:t>
      </w:r>
      <w:proofErr w:type="spellEnd"/>
      <w:r w:rsidRPr="000637B7">
        <w:rPr>
          <w:rStyle w:val="a3"/>
          <w:b w:val="0"/>
          <w:sz w:val="28"/>
          <w:szCs w:val="28"/>
        </w:rPr>
        <w:t xml:space="preserve"> на тему «Основные ошибки </w:t>
      </w:r>
      <w:proofErr w:type="spellStart"/>
      <w:r w:rsidRPr="000637B7">
        <w:rPr>
          <w:rStyle w:val="a3"/>
          <w:b w:val="0"/>
          <w:sz w:val="28"/>
          <w:szCs w:val="28"/>
        </w:rPr>
        <w:t>правоприменения</w:t>
      </w:r>
      <w:proofErr w:type="spellEnd"/>
      <w:r w:rsidRPr="000637B7">
        <w:rPr>
          <w:rStyle w:val="a3"/>
          <w:b w:val="0"/>
          <w:sz w:val="28"/>
          <w:szCs w:val="28"/>
        </w:rPr>
        <w:t xml:space="preserve"> при уточнении местоположения границ земельных участков и исправлении  реестровых ошибок. Роль и ответственность кадастрового инженера при образовании земельных участков из земель </w:t>
      </w:r>
      <w:proofErr w:type="spellStart"/>
      <w:r w:rsidRPr="000637B7">
        <w:rPr>
          <w:rStyle w:val="a3"/>
          <w:b w:val="0"/>
          <w:sz w:val="28"/>
          <w:szCs w:val="28"/>
        </w:rPr>
        <w:t>неразграниченной</w:t>
      </w:r>
      <w:proofErr w:type="spellEnd"/>
      <w:r w:rsidRPr="000637B7">
        <w:rPr>
          <w:rStyle w:val="a3"/>
          <w:b w:val="0"/>
          <w:sz w:val="28"/>
          <w:szCs w:val="28"/>
        </w:rPr>
        <w:t xml:space="preserve"> госсобственности»</w:t>
      </w:r>
      <w:r>
        <w:rPr>
          <w:rStyle w:val="a3"/>
          <w:b w:val="0"/>
          <w:sz w:val="28"/>
          <w:szCs w:val="28"/>
        </w:rPr>
        <w:t>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 xml:space="preserve">Спикер: </w:t>
      </w:r>
      <w:proofErr w:type="spellStart"/>
      <w:r w:rsidRPr="000637B7">
        <w:rPr>
          <w:sz w:val="28"/>
          <w:szCs w:val="28"/>
        </w:rPr>
        <w:t>Матвеенко</w:t>
      </w:r>
      <w:proofErr w:type="spellEnd"/>
      <w:r w:rsidRPr="000637B7">
        <w:rPr>
          <w:sz w:val="28"/>
          <w:szCs w:val="28"/>
        </w:rPr>
        <w:t xml:space="preserve"> Сергей Владимирович – Управляющий партнер ООО "Право недвижимости".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 xml:space="preserve">В </w:t>
      </w:r>
      <w:proofErr w:type="spellStart"/>
      <w:r w:rsidRPr="000637B7">
        <w:rPr>
          <w:sz w:val="28"/>
          <w:szCs w:val="28"/>
        </w:rPr>
        <w:t>вебинаре</w:t>
      </w:r>
      <w:proofErr w:type="spellEnd"/>
      <w:r w:rsidRPr="000637B7">
        <w:rPr>
          <w:sz w:val="28"/>
          <w:szCs w:val="28"/>
        </w:rPr>
        <w:t xml:space="preserve"> будут рассмотрены следующие вопросы: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>Порядок и методика уточнения местоположения границ земельного участка.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>Исправление реестровых ошибок в сведениях реестра о местоположении границ земельного участка.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 xml:space="preserve">Ключ  к уменьшению числа ошибок </w:t>
      </w:r>
      <w:proofErr w:type="spellStart"/>
      <w:r w:rsidRPr="000637B7">
        <w:rPr>
          <w:sz w:val="28"/>
          <w:szCs w:val="28"/>
        </w:rPr>
        <w:t>правоприменения</w:t>
      </w:r>
      <w:proofErr w:type="spellEnd"/>
      <w:r w:rsidRPr="000637B7">
        <w:rPr>
          <w:sz w:val="28"/>
          <w:szCs w:val="28"/>
        </w:rPr>
        <w:t xml:space="preserve"> - в понимании того, что предметом кадастровых работ являются границы объекта недвижимости, а не его площадь.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>Как быть при расхождении значений площади объекта недвижимости в реше</w:t>
      </w:r>
      <w:r>
        <w:rPr>
          <w:sz w:val="28"/>
          <w:szCs w:val="28"/>
        </w:rPr>
        <w:t>нии суда и по результатам изме</w:t>
      </w:r>
      <w:r w:rsidRPr="000637B7">
        <w:rPr>
          <w:sz w:val="28"/>
          <w:szCs w:val="28"/>
        </w:rPr>
        <w:t>рений, проведенных кадастровым инженером.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 xml:space="preserve">Разграничение  функций и ответственности органов власти и кадастровых инженеров при образовании земельных участков из земель </w:t>
      </w:r>
      <w:proofErr w:type="spellStart"/>
      <w:r w:rsidRPr="000637B7">
        <w:rPr>
          <w:sz w:val="28"/>
          <w:szCs w:val="28"/>
        </w:rPr>
        <w:t>неразграниченной</w:t>
      </w:r>
      <w:proofErr w:type="spellEnd"/>
      <w:r w:rsidRPr="000637B7">
        <w:rPr>
          <w:sz w:val="28"/>
          <w:szCs w:val="28"/>
        </w:rPr>
        <w:t xml:space="preserve"> госсобственности.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кадастровые инженеры, специалисты, являющиеся</w:t>
      </w:r>
      <w:r w:rsidRPr="000637B7">
        <w:rPr>
          <w:sz w:val="28"/>
          <w:szCs w:val="28"/>
        </w:rPr>
        <w:t xml:space="preserve"> членами СРО Национального объединения.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 xml:space="preserve">Для участия в </w:t>
      </w:r>
      <w:proofErr w:type="spellStart"/>
      <w:r w:rsidRPr="000637B7">
        <w:rPr>
          <w:sz w:val="28"/>
          <w:szCs w:val="28"/>
        </w:rPr>
        <w:t>вебинаре</w:t>
      </w:r>
      <w:proofErr w:type="spellEnd"/>
      <w:r w:rsidRPr="000637B7">
        <w:rPr>
          <w:sz w:val="28"/>
          <w:szCs w:val="28"/>
        </w:rPr>
        <w:t xml:space="preserve"> необходимо пройти регистрацию по ссылке: </w:t>
      </w:r>
      <w:hyperlink r:id="rId4" w:tgtFrame="_blank" w:history="1">
        <w:r w:rsidRPr="000637B7">
          <w:rPr>
            <w:rStyle w:val="a5"/>
            <w:sz w:val="28"/>
            <w:szCs w:val="28"/>
          </w:rPr>
          <w:t>room.etutorium.com/registert/6/33998d095e21f3c059d4db925e21f3c059d2ea9c</w:t>
        </w:r>
      </w:hyperlink>
      <w:r w:rsidRPr="000637B7">
        <w:rPr>
          <w:sz w:val="28"/>
          <w:szCs w:val="28"/>
        </w:rPr>
        <w:t>, заполнив обязательные к заполнению поля: фамилия, имя, электронный адрес, номер СРО, в котором Вы состоите, а также Ваш номер как члена в реестре СРО (стажеры указывают - «стажер»).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sz w:val="28"/>
          <w:szCs w:val="28"/>
        </w:rPr>
        <w:t xml:space="preserve">На указанную Вами электронную почту придет подтверждение регистрации и ссылка, которая и есть доступ на </w:t>
      </w:r>
      <w:proofErr w:type="spellStart"/>
      <w:r w:rsidRPr="000637B7">
        <w:rPr>
          <w:sz w:val="28"/>
          <w:szCs w:val="28"/>
        </w:rPr>
        <w:t>вебинар</w:t>
      </w:r>
      <w:proofErr w:type="spellEnd"/>
      <w:r w:rsidRPr="000637B7">
        <w:rPr>
          <w:sz w:val="28"/>
          <w:szCs w:val="28"/>
        </w:rPr>
        <w:t>. Ссылки и напоминания направляются участникам не позднее</w:t>
      </w:r>
      <w:r>
        <w:rPr>
          <w:sz w:val="28"/>
          <w:szCs w:val="28"/>
        </w:rPr>
        <w:t>,</w:t>
      </w:r>
      <w:r w:rsidRPr="000637B7">
        <w:rPr>
          <w:sz w:val="28"/>
          <w:szCs w:val="28"/>
        </w:rPr>
        <w:t xml:space="preserve"> чем за сутки и повторно за час до начала </w:t>
      </w:r>
      <w:proofErr w:type="spellStart"/>
      <w:r w:rsidRPr="000637B7">
        <w:rPr>
          <w:sz w:val="28"/>
          <w:szCs w:val="28"/>
        </w:rPr>
        <w:t>вебинара</w:t>
      </w:r>
      <w:proofErr w:type="spellEnd"/>
      <w:r w:rsidRPr="000637B7">
        <w:rPr>
          <w:sz w:val="28"/>
          <w:szCs w:val="28"/>
        </w:rPr>
        <w:t>. Если ссылка не приходит — смотрите папку спам или обращайтесь в тех</w:t>
      </w:r>
      <w:proofErr w:type="gramStart"/>
      <w:r>
        <w:rPr>
          <w:sz w:val="28"/>
          <w:szCs w:val="28"/>
        </w:rPr>
        <w:t>.</w:t>
      </w:r>
      <w:r w:rsidRPr="000637B7">
        <w:rPr>
          <w:sz w:val="28"/>
          <w:szCs w:val="28"/>
        </w:rPr>
        <w:t>п</w:t>
      </w:r>
      <w:proofErr w:type="gramEnd"/>
      <w:r w:rsidRPr="000637B7">
        <w:rPr>
          <w:sz w:val="28"/>
          <w:szCs w:val="28"/>
        </w:rPr>
        <w:t xml:space="preserve">оддержку </w:t>
      </w:r>
      <w:r w:rsidRPr="000637B7">
        <w:rPr>
          <w:rStyle w:val="js-phone-number"/>
          <w:sz w:val="28"/>
          <w:szCs w:val="28"/>
        </w:rPr>
        <w:t>8(929)5818352</w:t>
      </w:r>
      <w:r w:rsidRPr="000637B7">
        <w:rPr>
          <w:sz w:val="28"/>
          <w:szCs w:val="28"/>
        </w:rPr>
        <w:t xml:space="preserve">. Зарегистрированные участники </w:t>
      </w:r>
      <w:r w:rsidRPr="000637B7">
        <w:rPr>
          <w:sz w:val="28"/>
          <w:szCs w:val="28"/>
        </w:rPr>
        <w:lastRenderedPageBreak/>
        <w:t xml:space="preserve">по ссылке для входа в </w:t>
      </w:r>
      <w:proofErr w:type="spellStart"/>
      <w:r w:rsidRPr="000637B7">
        <w:rPr>
          <w:sz w:val="28"/>
          <w:szCs w:val="28"/>
        </w:rPr>
        <w:t>вебинар</w:t>
      </w:r>
      <w:proofErr w:type="spellEnd"/>
      <w:r w:rsidRPr="000637B7">
        <w:rPr>
          <w:sz w:val="28"/>
          <w:szCs w:val="28"/>
        </w:rPr>
        <w:t xml:space="preserve"> в течение 90 дней смогут смотреть запись </w:t>
      </w:r>
      <w:proofErr w:type="spellStart"/>
      <w:r w:rsidRPr="000637B7">
        <w:rPr>
          <w:sz w:val="28"/>
          <w:szCs w:val="28"/>
        </w:rPr>
        <w:t>вебинара</w:t>
      </w:r>
      <w:proofErr w:type="spellEnd"/>
      <w:r w:rsidRPr="000637B7">
        <w:rPr>
          <w:sz w:val="28"/>
          <w:szCs w:val="28"/>
        </w:rPr>
        <w:t>, которая станет активной в течение суток после его завершения.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proofErr w:type="spellStart"/>
      <w:r w:rsidRPr="000637B7">
        <w:rPr>
          <w:rStyle w:val="a6"/>
          <w:i w:val="0"/>
          <w:sz w:val="28"/>
          <w:szCs w:val="28"/>
        </w:rPr>
        <w:t>Справочно</w:t>
      </w:r>
      <w:proofErr w:type="spellEnd"/>
      <w:r w:rsidRPr="000637B7">
        <w:rPr>
          <w:rStyle w:val="a6"/>
          <w:i w:val="0"/>
          <w:sz w:val="28"/>
          <w:szCs w:val="28"/>
        </w:rPr>
        <w:t>: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 xml:space="preserve">Номер СРО - члена Национального объединения указан в государственном реестре </w:t>
      </w:r>
      <w:proofErr w:type="gramStart"/>
      <w:r w:rsidRPr="000637B7">
        <w:rPr>
          <w:rStyle w:val="a6"/>
          <w:i w:val="0"/>
          <w:sz w:val="28"/>
          <w:szCs w:val="28"/>
        </w:rPr>
        <w:t>СРО КИ</w:t>
      </w:r>
      <w:proofErr w:type="gramEnd"/>
      <w:r w:rsidRPr="000637B7">
        <w:rPr>
          <w:rStyle w:val="a6"/>
          <w:i w:val="0"/>
          <w:sz w:val="28"/>
          <w:szCs w:val="28"/>
        </w:rPr>
        <w:t xml:space="preserve">, размещенном на сайте </w:t>
      </w:r>
      <w:proofErr w:type="spellStart"/>
      <w:r w:rsidRPr="000637B7">
        <w:rPr>
          <w:rStyle w:val="a6"/>
          <w:i w:val="0"/>
          <w:sz w:val="28"/>
          <w:szCs w:val="28"/>
        </w:rPr>
        <w:t>Росреестра</w:t>
      </w:r>
      <w:proofErr w:type="spellEnd"/>
      <w:r w:rsidRPr="000637B7">
        <w:rPr>
          <w:rStyle w:val="a6"/>
          <w:i w:val="0"/>
          <w:sz w:val="28"/>
          <w:szCs w:val="28"/>
        </w:rPr>
        <w:t>: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Ассоциация СКИ - 001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А СРО «Кадастровые инженеры» - 002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СРО Ассоциация «ОКИС» - 008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СРО АКИ «Поволжье» - 009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А СРО «ОКИ» - 010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Ассоциация «ГКИ» - 011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СРО А «Содружество» - 017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r w:rsidRPr="000637B7">
        <w:rPr>
          <w:rStyle w:val="a6"/>
          <w:i w:val="0"/>
          <w:sz w:val="28"/>
          <w:szCs w:val="28"/>
        </w:rPr>
        <w:t>СРО Союз «Кадастровые инженеры» - 018.</w:t>
      </w:r>
    </w:p>
    <w:p w:rsidR="000637B7" w:rsidRPr="000637B7" w:rsidRDefault="000637B7" w:rsidP="000637B7">
      <w:pPr>
        <w:pStyle w:val="a4"/>
        <w:jc w:val="both"/>
        <w:rPr>
          <w:sz w:val="28"/>
          <w:szCs w:val="28"/>
        </w:rPr>
      </w:pPr>
      <w:proofErr w:type="gramStart"/>
      <w:r w:rsidRPr="000637B7">
        <w:rPr>
          <w:rStyle w:val="a6"/>
          <w:i w:val="0"/>
          <w:sz w:val="28"/>
          <w:szCs w:val="28"/>
        </w:rPr>
        <w:t>Номер члена СРО указан в реестре членов СРО, размещенном на сайте соответствующего СРО.</w:t>
      </w:r>
      <w:proofErr w:type="gramEnd"/>
    </w:p>
    <w:p w:rsidR="00C2745A" w:rsidRDefault="00C2745A" w:rsidP="000637B7">
      <w:pPr>
        <w:jc w:val="both"/>
      </w:pPr>
    </w:p>
    <w:sectPr w:rsidR="00C2745A" w:rsidSect="00C2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637B7"/>
    <w:rsid w:val="000637B7"/>
    <w:rsid w:val="00C2745A"/>
    <w:rsid w:val="00F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7B7"/>
    <w:rPr>
      <w:b/>
      <w:bCs/>
    </w:rPr>
  </w:style>
  <w:style w:type="paragraph" w:styleId="a4">
    <w:name w:val="Normal (Web)"/>
    <w:basedOn w:val="a"/>
    <w:uiPriority w:val="99"/>
    <w:unhideWhenUsed/>
    <w:rsid w:val="000637B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37B7"/>
    <w:rPr>
      <w:color w:val="0000FF"/>
      <w:u w:val="single"/>
    </w:rPr>
  </w:style>
  <w:style w:type="character" w:customStyle="1" w:styleId="js-phone-number">
    <w:name w:val="js-phone-number"/>
    <w:basedOn w:val="a0"/>
    <w:rsid w:val="000637B7"/>
  </w:style>
  <w:style w:type="character" w:styleId="a6">
    <w:name w:val="Emphasis"/>
    <w:basedOn w:val="a0"/>
    <w:uiPriority w:val="20"/>
    <w:qFormat/>
    <w:rsid w:val="00063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om.etutorium.com/registert/6/33998d095e21f3c059d4db925e21f3c059d2e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BuchuevAA</dc:creator>
  <cp:keywords/>
  <dc:description/>
  <cp:lastModifiedBy>BuchuevAA</cp:lastModifiedBy>
  <cp:revision>1</cp:revision>
  <dcterms:created xsi:type="dcterms:W3CDTF">2021-06-04T09:27:00Z</dcterms:created>
  <dcterms:modified xsi:type="dcterms:W3CDTF">2021-06-04T12:25:00Z</dcterms:modified>
</cp:coreProperties>
</file>