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D7" w:rsidRPr="00D001D7" w:rsidRDefault="00D001D7" w:rsidP="00D001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1D7">
        <w:rPr>
          <w:rFonts w:ascii="Times New Roman" w:hAnsi="Times New Roman" w:cs="Times New Roman"/>
          <w:i/>
          <w:sz w:val="28"/>
          <w:szCs w:val="28"/>
        </w:rPr>
        <w:t xml:space="preserve">Информация начальника отдела </w:t>
      </w:r>
    </w:p>
    <w:p w:rsidR="00D001D7" w:rsidRPr="00D001D7" w:rsidRDefault="00D001D7" w:rsidP="00D001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1D7">
        <w:rPr>
          <w:rFonts w:ascii="Times New Roman" w:hAnsi="Times New Roman" w:cs="Times New Roman"/>
          <w:i/>
          <w:sz w:val="28"/>
          <w:szCs w:val="28"/>
        </w:rPr>
        <w:t xml:space="preserve"> государственной регистрации недвижимости № 2 </w:t>
      </w:r>
    </w:p>
    <w:p w:rsidR="00D001D7" w:rsidRPr="00D001D7" w:rsidRDefault="00D001D7" w:rsidP="00D001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01D7">
        <w:rPr>
          <w:rFonts w:ascii="Times New Roman" w:hAnsi="Times New Roman" w:cs="Times New Roman"/>
          <w:i/>
          <w:sz w:val="28"/>
          <w:szCs w:val="28"/>
        </w:rPr>
        <w:t>Кушмановой</w:t>
      </w:r>
      <w:proofErr w:type="spellEnd"/>
      <w:r w:rsidRPr="00D001D7">
        <w:rPr>
          <w:rFonts w:ascii="Times New Roman" w:hAnsi="Times New Roman" w:cs="Times New Roman"/>
          <w:i/>
          <w:sz w:val="28"/>
          <w:szCs w:val="28"/>
        </w:rPr>
        <w:t xml:space="preserve"> О.Г.</w:t>
      </w:r>
    </w:p>
    <w:p w:rsidR="00D001D7" w:rsidRDefault="00D001D7" w:rsidP="00D00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11CD" w:rsidRPr="00D001D7" w:rsidRDefault="008020C8" w:rsidP="00D001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1D7">
        <w:rPr>
          <w:rFonts w:ascii="Times New Roman" w:hAnsi="Times New Roman" w:cs="Times New Roman"/>
          <w:sz w:val="28"/>
          <w:szCs w:val="28"/>
        </w:rPr>
        <w:t>При подготовке технической документации следует особое внимание удел</w:t>
      </w:r>
      <w:r w:rsidR="00D001D7" w:rsidRPr="00D001D7">
        <w:rPr>
          <w:rFonts w:ascii="Times New Roman" w:hAnsi="Times New Roman" w:cs="Times New Roman"/>
          <w:sz w:val="28"/>
          <w:szCs w:val="28"/>
        </w:rPr>
        <w:t>и</w:t>
      </w:r>
      <w:r w:rsidRPr="00D001D7">
        <w:rPr>
          <w:rFonts w:ascii="Times New Roman" w:hAnsi="Times New Roman" w:cs="Times New Roman"/>
          <w:sz w:val="28"/>
          <w:szCs w:val="28"/>
        </w:rPr>
        <w:t xml:space="preserve">ть проверке ограничений в пределах земельного участка (зоны).   Проверить наличие зон в </w:t>
      </w:r>
      <w:proofErr w:type="gramStart"/>
      <w:r w:rsidRPr="00D001D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001D7">
        <w:rPr>
          <w:rFonts w:ascii="Times New Roman" w:hAnsi="Times New Roman" w:cs="Times New Roman"/>
          <w:sz w:val="28"/>
          <w:szCs w:val="28"/>
        </w:rPr>
        <w:t>,</w:t>
      </w:r>
      <w:r w:rsidRPr="00D001D7">
        <w:rPr>
          <w:rFonts w:ascii="Times New Roman" w:hAnsi="Times New Roman" w:cs="Times New Roman"/>
          <w:sz w:val="28"/>
          <w:szCs w:val="28"/>
        </w:rPr>
        <w:t xml:space="preserve"> если они внесены в ЕГРН, возможно путем получения выписки из ЕГРН об объекте недвижимости, а также наличие зон просматривается на публичной карте. При выявлении зон на земельном участке необходимо ознакомит</w:t>
      </w:r>
      <w:r w:rsidR="00897694" w:rsidRPr="00D001D7">
        <w:rPr>
          <w:rFonts w:ascii="Times New Roman" w:hAnsi="Times New Roman" w:cs="Times New Roman"/>
          <w:sz w:val="28"/>
          <w:szCs w:val="28"/>
        </w:rPr>
        <w:t>ь</w:t>
      </w:r>
      <w:r w:rsidRPr="00D001D7">
        <w:rPr>
          <w:rFonts w:ascii="Times New Roman" w:hAnsi="Times New Roman" w:cs="Times New Roman"/>
          <w:sz w:val="28"/>
          <w:szCs w:val="28"/>
        </w:rPr>
        <w:t xml:space="preserve">ся с содержанием документа на основании, которого были внесены зоны. В </w:t>
      </w:r>
      <w:proofErr w:type="gramStart"/>
      <w:r w:rsidRPr="00D001D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897694" w:rsidRPr="00D001D7">
        <w:rPr>
          <w:rFonts w:ascii="Times New Roman" w:hAnsi="Times New Roman" w:cs="Times New Roman"/>
          <w:sz w:val="28"/>
          <w:szCs w:val="28"/>
        </w:rPr>
        <w:t>,</w:t>
      </w:r>
      <w:r w:rsidRPr="00D001D7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97694" w:rsidRPr="00D001D7">
        <w:rPr>
          <w:rFonts w:ascii="Times New Roman" w:hAnsi="Times New Roman" w:cs="Times New Roman"/>
          <w:sz w:val="28"/>
          <w:szCs w:val="28"/>
        </w:rPr>
        <w:t>в пределах определенных</w:t>
      </w:r>
      <w:r w:rsidRPr="00D001D7">
        <w:rPr>
          <w:rFonts w:ascii="Times New Roman" w:hAnsi="Times New Roman" w:cs="Times New Roman"/>
          <w:sz w:val="28"/>
          <w:szCs w:val="28"/>
        </w:rPr>
        <w:t xml:space="preserve"> зон</w:t>
      </w:r>
      <w:r w:rsidR="00897694" w:rsidRPr="00D001D7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Pr="00D001D7">
        <w:rPr>
          <w:rFonts w:ascii="Times New Roman" w:hAnsi="Times New Roman" w:cs="Times New Roman"/>
          <w:sz w:val="28"/>
          <w:szCs w:val="28"/>
        </w:rPr>
        <w:t xml:space="preserve"> осуществление каких-либо действий</w:t>
      </w:r>
      <w:r w:rsidR="00897694" w:rsidRPr="00D001D7">
        <w:rPr>
          <w:rFonts w:ascii="Times New Roman" w:hAnsi="Times New Roman" w:cs="Times New Roman"/>
          <w:sz w:val="28"/>
          <w:szCs w:val="28"/>
        </w:rPr>
        <w:t xml:space="preserve"> (строительство, реконструкцию и т.д.) </w:t>
      </w:r>
      <w:r w:rsidRPr="00D001D7">
        <w:rPr>
          <w:rFonts w:ascii="Times New Roman" w:hAnsi="Times New Roman" w:cs="Times New Roman"/>
          <w:sz w:val="28"/>
          <w:szCs w:val="28"/>
        </w:rPr>
        <w:t>в отношении объекта капитального строительства без согласования специальных организаций</w:t>
      </w:r>
      <w:r w:rsidR="00897694" w:rsidRPr="00D001D7">
        <w:rPr>
          <w:rFonts w:ascii="Times New Roman" w:hAnsi="Times New Roman" w:cs="Times New Roman"/>
          <w:sz w:val="28"/>
          <w:szCs w:val="28"/>
        </w:rPr>
        <w:t xml:space="preserve">, </w:t>
      </w:r>
      <w:r w:rsidRPr="00D001D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04FC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001D7">
        <w:rPr>
          <w:rFonts w:ascii="Times New Roman" w:hAnsi="Times New Roman" w:cs="Times New Roman"/>
          <w:sz w:val="28"/>
          <w:szCs w:val="28"/>
        </w:rPr>
        <w:t xml:space="preserve">до представления документов в </w:t>
      </w:r>
      <w:proofErr w:type="spellStart"/>
      <w:r w:rsidRPr="00D001D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001D7">
        <w:rPr>
          <w:rFonts w:ascii="Times New Roman" w:hAnsi="Times New Roman" w:cs="Times New Roman"/>
          <w:sz w:val="28"/>
          <w:szCs w:val="28"/>
        </w:rPr>
        <w:t xml:space="preserve"> получить данное разрешение.   </w:t>
      </w:r>
    </w:p>
    <w:sectPr w:rsidR="00B311CD" w:rsidRPr="00D001D7" w:rsidSect="00D001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C6"/>
    <w:rsid w:val="005535C6"/>
    <w:rsid w:val="00604FC2"/>
    <w:rsid w:val="008020C8"/>
    <w:rsid w:val="00897694"/>
    <w:rsid w:val="00B311CD"/>
    <w:rsid w:val="00D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01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1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01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Кушманова Оксана Геннадьевна</dc:creator>
  <cp:lastModifiedBy>Антонова Елена Юрьевна</cp:lastModifiedBy>
  <cp:revision>3</cp:revision>
  <dcterms:created xsi:type="dcterms:W3CDTF">2022-05-04T03:43:00Z</dcterms:created>
  <dcterms:modified xsi:type="dcterms:W3CDTF">2022-05-04T03:43:00Z</dcterms:modified>
</cp:coreProperties>
</file>