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491172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2EF4">
        <w:rPr>
          <w:rFonts w:ascii="Times New Roman" w:hAnsi="Times New Roman"/>
          <w:b/>
          <w:bCs/>
          <w:sz w:val="28"/>
          <w:szCs w:val="28"/>
        </w:rPr>
        <w:t>П</w:t>
      </w:r>
      <w:r w:rsidR="009C1411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E445FA" w:rsidRDefault="00B5237D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</w:t>
      </w:r>
      <w:r w:rsidR="002F2702" w:rsidRPr="00312EF4">
        <w:rPr>
          <w:rFonts w:ascii="Times New Roman" w:hAnsi="Times New Roman"/>
          <w:b/>
          <w:sz w:val="28"/>
          <w:szCs w:val="28"/>
        </w:rPr>
        <w:t xml:space="preserve"> </w:t>
      </w:r>
      <w:r w:rsidR="00E5787C">
        <w:rPr>
          <w:rFonts w:ascii="Times New Roman" w:hAnsi="Times New Roman"/>
          <w:b/>
          <w:sz w:val="28"/>
          <w:szCs w:val="28"/>
        </w:rPr>
        <w:t>с профессиональными участниками кадастровой деятельности</w:t>
      </w:r>
    </w:p>
    <w:p w:rsidR="00C93FF1" w:rsidRDefault="00C93FF1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10" w:rsidRDefault="00AB5B10" w:rsidP="0040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E2" w:rsidRPr="00312EF4" w:rsidRDefault="00B02C08" w:rsidP="00B5237D">
      <w:pPr>
        <w:spacing w:after="0"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r w:rsidR="00E578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мая</w:t>
      </w:r>
      <w:r w:rsidR="00B74566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44A48" w:rsidRPr="00E85FA8" w:rsidRDefault="00A10642" w:rsidP="00B5237D">
      <w:pPr>
        <w:spacing w:after="0" w:line="240" w:lineRule="auto"/>
        <w:ind w:left="7938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ВКС</w:t>
      </w:r>
      <w:r w:rsidR="00904C52" w:rsidRPr="00312EF4">
        <w:rPr>
          <w:rFonts w:ascii="Times New Roman" w:hAnsi="Times New Roman"/>
          <w:sz w:val="28"/>
          <w:szCs w:val="28"/>
        </w:rPr>
        <w:br/>
      </w:r>
      <w:r w:rsidR="00E5787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E75B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D188F" w:rsidRPr="00312E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515F" w:rsidRPr="00312EF4">
        <w:rPr>
          <w:rFonts w:ascii="Times New Roman" w:hAnsi="Times New Roman"/>
          <w:b/>
          <w:color w:val="000000"/>
          <w:sz w:val="28"/>
          <w:szCs w:val="28"/>
        </w:rPr>
        <w:t>00</w:t>
      </w:r>
      <w:r w:rsidR="00E85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1172" w:rsidRPr="00E666B2" w:rsidRDefault="00491172" w:rsidP="00957F78">
      <w:pPr>
        <w:contextualSpacing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90"/>
        <w:gridCol w:w="303"/>
        <w:gridCol w:w="310"/>
        <w:gridCol w:w="7452"/>
      </w:tblGrid>
      <w:tr w:rsidR="007A7851" w:rsidRPr="00312EF4" w:rsidTr="00EE2B23">
        <w:trPr>
          <w:trHeight w:val="759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</w:p>
          <w:p w:rsidR="007A7851" w:rsidRPr="00CC4D0A" w:rsidRDefault="00E85FA8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Росреестра по повышению качества кадастровых работ и снижению количества решений о приостановлении ГКУ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Громова Татьяна Алексеевна – заместитель руководителя Росреестра</w:t>
            </w:r>
          </w:p>
          <w:p w:rsidR="00AB5B10" w:rsidRPr="00312EF4" w:rsidRDefault="00AB5B10" w:rsidP="00AB5B1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785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7A7851" w:rsidRPr="00312EF4" w:rsidRDefault="00E5787C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:20</w:t>
            </w:r>
            <w:r w:rsidR="00EE10C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A7851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A7851" w:rsidRPr="00CC4D0A" w:rsidRDefault="00E85FA8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1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312EF4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Новеллы в законодательстве в сфере кадастровой деятельности и государственного кадастрового учета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Галишин Эдуард Уралович</w:t>
            </w:r>
            <w:r w:rsidR="00E85FA8" w:rsidRPr="00E5787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нормативно-правового регулирования в сферах регистрации недвижимости, геодезии и картографии Росреестра</w:t>
            </w:r>
          </w:p>
          <w:p w:rsidR="00AB5B10" w:rsidRPr="00312EF4" w:rsidRDefault="00AB5B10" w:rsidP="00AB5B10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A02A1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BA02A1" w:rsidRPr="00312EF4" w:rsidRDefault="00BA02A1" w:rsidP="00BA02A1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10:30</w:t>
            </w:r>
          </w:p>
          <w:p w:rsidR="00BA02A1" w:rsidRDefault="00BA02A1" w:rsidP="00BA02A1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BA02A1" w:rsidRPr="00312EF4" w:rsidRDefault="00BA02A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Картографо-геодезическое обеспечение ведения ЕГРН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Исмаилова Диана Германовна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геодезии и картографии</w:t>
            </w:r>
          </w:p>
          <w:p w:rsidR="00786781" w:rsidRPr="00786781" w:rsidRDefault="00786781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5B10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AB5B10" w:rsidRPr="00312EF4" w:rsidRDefault="00E5787C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AB5B10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B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BA02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EE2B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AB5B10" w:rsidRPr="00CC4D0A" w:rsidRDefault="00C7772B" w:rsidP="00AB5B10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B5B10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AB5B10" w:rsidRPr="00312EF4" w:rsidRDefault="00AB5B10" w:rsidP="00AB5B10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деятельности Росреестра в сфере надзора за саморегулируемыми организациями кадастровых инженеров.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Pr="00E5787C" w:rsidRDefault="00B5237D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 Марина Георгиевна</w:t>
            </w:r>
            <w:r w:rsidR="00E85FA8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Управления по контролю и надзору в сфере саморегулируемых организаций</w:t>
            </w:r>
          </w:p>
          <w:p w:rsidR="00AB5B10" w:rsidRPr="00312EF4" w:rsidRDefault="00AB5B10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11:50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</w:p>
          <w:p w:rsidR="00336144" w:rsidRPr="00CC4D0A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по повышению качества кадастровых работ</w:t>
            </w: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FA8" w:rsidRDefault="00E85FA8" w:rsidP="00E85FA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Кислов Виктор Степанович – президент </w:t>
            </w:r>
            <w:r w:rsidRPr="00EF6F1C">
              <w:rPr>
                <w:rFonts w:ascii="Times New Roman" w:hAnsi="Times New Roman"/>
                <w:i/>
                <w:sz w:val="28"/>
                <w:szCs w:val="28"/>
              </w:rPr>
              <w:t>Ассоциации «Национальная палата кадастровых инженеров»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6144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12:10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85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336144" w:rsidRPr="00CC4D0A" w:rsidRDefault="00E85FA8" w:rsidP="00336144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36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6144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6144" w:rsidRPr="00312EF4" w:rsidRDefault="00336144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F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Сессия «вопрос-ответ»</w:t>
            </w:r>
            <w:r w:rsidRPr="00C93F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36144" w:rsidRPr="00312EF4" w:rsidRDefault="00336144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F1C" w:rsidRPr="00312EF4" w:rsidTr="00EE2B23">
        <w:trPr>
          <w:trHeight w:val="1393"/>
        </w:trPr>
        <w:tc>
          <w:tcPr>
            <w:tcW w:w="1890" w:type="dxa"/>
            <w:shd w:val="clear" w:color="auto" w:fill="auto"/>
          </w:tcPr>
          <w:p w:rsidR="00EF6F1C" w:rsidRPr="00312EF4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12:5</w:t>
            </w:r>
            <w:r w:rsidR="00EF6F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F6F1C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12:55</w:t>
            </w:r>
          </w:p>
          <w:p w:rsidR="00EF6F1C" w:rsidRDefault="00E85FA8" w:rsidP="00EF6F1C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F1C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F6F1C" w:rsidRPr="00312EF4" w:rsidRDefault="00EF6F1C" w:rsidP="00336144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E85FA8" w:rsidRDefault="00E85FA8" w:rsidP="00E85FA8">
            <w:pPr>
              <w:tabs>
                <w:tab w:val="left" w:pos="142"/>
                <w:tab w:val="left" w:pos="7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EF4">
              <w:rPr>
                <w:rFonts w:ascii="Times New Roman" w:hAnsi="Times New Roman"/>
                <w:b/>
                <w:sz w:val="28"/>
                <w:szCs w:val="28"/>
              </w:rPr>
              <w:t>Заключительное слово</w:t>
            </w:r>
          </w:p>
          <w:p w:rsidR="008F6CA3" w:rsidRPr="00E85FA8" w:rsidRDefault="008F6CA3" w:rsidP="00E85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F6C" w:rsidRPr="00312EF4" w:rsidRDefault="00795F6C" w:rsidP="005D64E7">
      <w:p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RPr="00312EF4" w:rsidSect="00E85FA8">
      <w:headerReference w:type="default" r:id="rId8"/>
      <w:headerReference w:type="first" r:id="rId9"/>
      <w:pgSz w:w="11906" w:h="16838"/>
      <w:pgMar w:top="1134" w:right="851" w:bottom="851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A9" w:rsidRDefault="005110A9" w:rsidP="001A691F">
      <w:pPr>
        <w:spacing w:after="0" w:line="240" w:lineRule="auto"/>
      </w:pPr>
      <w:r>
        <w:separator/>
      </w:r>
    </w:p>
  </w:endnote>
  <w:endnote w:type="continuationSeparator" w:id="0">
    <w:p w:rsidR="005110A9" w:rsidRDefault="005110A9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A9" w:rsidRDefault="005110A9" w:rsidP="001A691F">
      <w:pPr>
        <w:spacing w:after="0" w:line="240" w:lineRule="auto"/>
      </w:pPr>
      <w:r>
        <w:separator/>
      </w:r>
    </w:p>
  </w:footnote>
  <w:footnote w:type="continuationSeparator" w:id="0">
    <w:p w:rsidR="005110A9" w:rsidRDefault="005110A9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60" w:rsidRDefault="00880F60">
    <w:pPr>
      <w:pStyle w:val="a4"/>
      <w:jc w:val="center"/>
    </w:pPr>
  </w:p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A60E65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A8" w:rsidRPr="00E85FA8" w:rsidRDefault="00E85FA8" w:rsidP="00E85FA8">
    <w:pPr>
      <w:pStyle w:val="a4"/>
      <w:jc w:val="right"/>
      <w:rPr>
        <w:rFonts w:ascii="Times New Roman" w:hAnsi="Times New Roman"/>
        <w:i/>
        <w:sz w:val="28"/>
        <w:szCs w:val="28"/>
      </w:rPr>
    </w:pPr>
    <w:r w:rsidRPr="00E85FA8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594F"/>
    <w:rsid w:val="00335ADE"/>
    <w:rsid w:val="00336144"/>
    <w:rsid w:val="00336285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10A9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42C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0E6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0199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5DC9-716E-45FA-B2C7-F710774D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Станислав Александрович</dc:creator>
  <cp:keywords/>
  <cp:lastModifiedBy>Повшедная Анастасия Викторовна</cp:lastModifiedBy>
  <cp:revision>2</cp:revision>
  <cp:lastPrinted>2022-04-28T15:24:00Z</cp:lastPrinted>
  <dcterms:created xsi:type="dcterms:W3CDTF">2022-05-13T08:02:00Z</dcterms:created>
  <dcterms:modified xsi:type="dcterms:W3CDTF">2022-05-13T08:02:00Z</dcterms:modified>
</cp:coreProperties>
</file>