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6" w:rsidRPr="00491172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2EF4">
        <w:rPr>
          <w:rFonts w:ascii="Times New Roman" w:hAnsi="Times New Roman"/>
          <w:b/>
          <w:bCs/>
          <w:sz w:val="28"/>
          <w:szCs w:val="28"/>
        </w:rPr>
        <w:t>П</w:t>
      </w:r>
      <w:r w:rsidR="009C1411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E445FA" w:rsidRDefault="00B5237D" w:rsidP="00B5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совещания</w:t>
      </w:r>
      <w:r w:rsidR="002F2702" w:rsidRPr="00312EF4">
        <w:rPr>
          <w:rFonts w:ascii="Times New Roman" w:hAnsi="Times New Roman"/>
          <w:b/>
          <w:sz w:val="28"/>
          <w:szCs w:val="28"/>
        </w:rPr>
        <w:t xml:space="preserve"> </w:t>
      </w:r>
      <w:r w:rsidR="00E5787C">
        <w:rPr>
          <w:rFonts w:ascii="Times New Roman" w:hAnsi="Times New Roman"/>
          <w:b/>
          <w:sz w:val="28"/>
          <w:szCs w:val="28"/>
        </w:rPr>
        <w:t>с профессиональными участниками кадастровой деятельности</w:t>
      </w:r>
    </w:p>
    <w:p w:rsidR="00C93FF1" w:rsidRDefault="00C93FF1" w:rsidP="0040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B10" w:rsidRDefault="00AB5B10" w:rsidP="0040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E2" w:rsidRPr="00312EF4" w:rsidRDefault="00B02C08" w:rsidP="00B5237D">
      <w:pPr>
        <w:spacing w:after="0" w:line="240" w:lineRule="auto"/>
        <w:ind w:left="793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</w:t>
      </w:r>
      <w:r w:rsidR="00E578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мая</w:t>
      </w:r>
      <w:r w:rsidR="00B74566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EE10C0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10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A44A48" w:rsidRPr="00E85FA8" w:rsidRDefault="00A10642" w:rsidP="00B5237D">
      <w:pPr>
        <w:spacing w:after="0" w:line="240" w:lineRule="auto"/>
        <w:ind w:left="7938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ВКС</w:t>
      </w:r>
      <w:r w:rsidR="00904C52" w:rsidRPr="00312EF4">
        <w:rPr>
          <w:rFonts w:ascii="Times New Roman" w:hAnsi="Times New Roman"/>
          <w:sz w:val="28"/>
          <w:szCs w:val="28"/>
        </w:rPr>
        <w:br/>
      </w:r>
      <w:r w:rsidR="00E5787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E75BE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D188F" w:rsidRPr="00312E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B515F" w:rsidRPr="00312EF4">
        <w:rPr>
          <w:rFonts w:ascii="Times New Roman" w:hAnsi="Times New Roman"/>
          <w:b/>
          <w:color w:val="000000"/>
          <w:sz w:val="28"/>
          <w:szCs w:val="28"/>
        </w:rPr>
        <w:t>00</w:t>
      </w:r>
      <w:r w:rsidR="00E85F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91172" w:rsidRPr="00E666B2" w:rsidRDefault="00491172" w:rsidP="00957F78">
      <w:pPr>
        <w:contextualSpacing/>
        <w:rPr>
          <w:rFonts w:ascii="Times New Roman" w:hAnsi="Times New Roman"/>
          <w:b/>
          <w:color w:val="000000"/>
          <w:sz w:val="40"/>
          <w:szCs w:val="4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90"/>
        <w:gridCol w:w="303"/>
        <w:gridCol w:w="310"/>
        <w:gridCol w:w="7452"/>
      </w:tblGrid>
      <w:tr w:rsidR="007A7851" w:rsidRPr="00312EF4" w:rsidTr="00EE2B23">
        <w:trPr>
          <w:trHeight w:val="759"/>
        </w:trPr>
        <w:tc>
          <w:tcPr>
            <w:tcW w:w="1890" w:type="dxa"/>
            <w:shd w:val="clear" w:color="auto" w:fill="auto"/>
          </w:tcPr>
          <w:p w:rsidR="007A7851" w:rsidRPr="00312EF4" w:rsidRDefault="00E5787C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E10C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:20</w:t>
            </w:r>
          </w:p>
          <w:p w:rsidR="007A7851" w:rsidRPr="00CC4D0A" w:rsidRDefault="00E85FA8" w:rsidP="009A43E6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7851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Росреестра по повышению качества кадастровых работ и снижению количества решений о приостановлении ГКУ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Default="00E85FA8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Громова Татьяна Алексеевна – заместитель руководителя Росреестра</w:t>
            </w:r>
          </w:p>
          <w:p w:rsidR="00AB5B10" w:rsidRPr="00312EF4" w:rsidRDefault="00AB5B10" w:rsidP="00AB5B1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7851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7A7851" w:rsidRPr="00312EF4" w:rsidRDefault="00E5787C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:20</w:t>
            </w:r>
            <w:r w:rsidR="00EE10C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7A7851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7A7851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A7851" w:rsidRPr="00CC4D0A" w:rsidRDefault="00E85FA8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7851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Новеллы в законодательстве в сфере кадастровой деятельности и государственного кадастрового учета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Галишин Эдуард Уралович</w:t>
            </w:r>
            <w:r w:rsidR="00E85FA8" w:rsidRPr="00E5787C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нормативно-правового регулирования в сферах регистрации недвижимости, геодезии и картографии Росреестра</w:t>
            </w:r>
          </w:p>
          <w:p w:rsidR="00AB5B10" w:rsidRPr="00312EF4" w:rsidRDefault="00AB5B10" w:rsidP="00AB5B10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A02A1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BA02A1" w:rsidRPr="00312EF4" w:rsidRDefault="00BA02A1" w:rsidP="00BA02A1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10:10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10:30</w:t>
            </w:r>
          </w:p>
          <w:p w:rsidR="00BA02A1" w:rsidRDefault="00BA02A1" w:rsidP="00BA02A1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BA02A1" w:rsidRPr="00312EF4" w:rsidRDefault="00BA02A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A02A1" w:rsidRPr="00312EF4" w:rsidRDefault="00BA02A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Картографо-геодезическое обеспечение ведения ЕГРН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Исмаилова Диана Германовна</w:t>
            </w:r>
            <w:r w:rsidR="00E85FA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геодезии и картографии</w:t>
            </w:r>
          </w:p>
          <w:p w:rsidR="00786781" w:rsidRPr="00786781" w:rsidRDefault="00786781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5B10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AB5B10" w:rsidRPr="00312EF4" w:rsidRDefault="00E5787C" w:rsidP="00AB5B10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AB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AB5B1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B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AB5B10" w:rsidRPr="00CC4D0A" w:rsidRDefault="00C7772B" w:rsidP="00AB5B10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B5B10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AB5B10" w:rsidRPr="00312EF4" w:rsidRDefault="00AB5B10" w:rsidP="00AB5B10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AB5B10" w:rsidRPr="00312EF4" w:rsidRDefault="00AB5B10" w:rsidP="00AB5B10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деятельности Росреестра в сфере надзора за саморегулируемыми организациями кадастровых инженеров.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Соколова Марина Георгиевна</w:t>
            </w:r>
            <w:r w:rsidR="00E85FA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по контролю и надзору в сфере саморегулируемых организаций</w:t>
            </w:r>
          </w:p>
          <w:p w:rsidR="00AB5B10" w:rsidRPr="00312EF4" w:rsidRDefault="00AB5B10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144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11:50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12:10</w:t>
            </w:r>
          </w:p>
          <w:p w:rsidR="00336144" w:rsidRPr="00CC4D0A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Предложения по повышению качества кадастровых работ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Кислов Виктор Степанович – президент </w:t>
            </w:r>
            <w:r w:rsidRPr="00EF6F1C">
              <w:rPr>
                <w:rFonts w:ascii="Times New Roman" w:hAnsi="Times New Roman"/>
                <w:i/>
                <w:sz w:val="28"/>
                <w:szCs w:val="28"/>
              </w:rPr>
              <w:t>Ассоциации «Национальная палата кадастровых инженеров»</w:t>
            </w:r>
          </w:p>
          <w:p w:rsidR="00336144" w:rsidRPr="00312EF4" w:rsidRDefault="00336144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144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12:10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F6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336144" w:rsidRPr="00CC4D0A" w:rsidRDefault="00E85FA8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3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36144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F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Сессия «вопрос-ответ»</w:t>
            </w:r>
            <w:r w:rsidRPr="00C93F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36144" w:rsidRPr="00312EF4" w:rsidRDefault="00336144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F1C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EF6F1C" w:rsidRPr="00312EF4" w:rsidRDefault="00E85FA8" w:rsidP="00EF6F1C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12:5</w:t>
            </w:r>
            <w:r w:rsidR="00EF6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F6F1C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12:55</w:t>
            </w:r>
          </w:p>
          <w:p w:rsidR="00EF6F1C" w:rsidRDefault="00E85FA8" w:rsidP="00EF6F1C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F6F1C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EF6F1C" w:rsidRPr="00312EF4" w:rsidRDefault="00EF6F1C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EF6F1C" w:rsidRPr="00312EF4" w:rsidRDefault="00EF6F1C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tabs>
                <w:tab w:val="left" w:pos="142"/>
                <w:tab w:val="left" w:pos="7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EF4">
              <w:rPr>
                <w:rFonts w:ascii="Times New Roman" w:hAnsi="Times New Roman"/>
                <w:b/>
                <w:sz w:val="28"/>
                <w:szCs w:val="28"/>
              </w:rPr>
              <w:t>Заключительное слово</w:t>
            </w:r>
          </w:p>
          <w:p w:rsidR="008F6CA3" w:rsidRPr="00E85FA8" w:rsidRDefault="008F6CA3" w:rsidP="00E85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F6C" w:rsidRPr="00312EF4" w:rsidRDefault="00795F6C" w:rsidP="005D64E7">
      <w:pPr>
        <w:spacing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5F6C" w:rsidRPr="00312EF4" w:rsidSect="00E85FA8">
      <w:headerReference w:type="default" r:id="rId8"/>
      <w:headerReference w:type="first" r:id="rId9"/>
      <w:pgSz w:w="11906" w:h="16838"/>
      <w:pgMar w:top="1134" w:right="851" w:bottom="851" w:left="1134" w:header="51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57" w:rsidRDefault="00716157" w:rsidP="001A691F">
      <w:pPr>
        <w:spacing w:after="0" w:line="240" w:lineRule="auto"/>
      </w:pPr>
      <w:r>
        <w:separator/>
      </w:r>
    </w:p>
  </w:endnote>
  <w:endnote w:type="continuationSeparator" w:id="0">
    <w:p w:rsidR="00716157" w:rsidRDefault="00716157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57" w:rsidRDefault="00716157" w:rsidP="001A691F">
      <w:pPr>
        <w:spacing w:after="0" w:line="240" w:lineRule="auto"/>
      </w:pPr>
      <w:r>
        <w:separator/>
      </w:r>
    </w:p>
  </w:footnote>
  <w:footnote w:type="continuationSeparator" w:id="0">
    <w:p w:rsidR="00716157" w:rsidRDefault="00716157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60" w:rsidRDefault="00880F60">
    <w:pPr>
      <w:pStyle w:val="a4"/>
      <w:jc w:val="center"/>
    </w:pPr>
  </w:p>
  <w:p w:rsidR="00770031" w:rsidRDefault="00770031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D058C6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A8" w:rsidRPr="00E85FA8" w:rsidRDefault="00E85FA8" w:rsidP="00E85FA8">
    <w:pPr>
      <w:pStyle w:val="a4"/>
      <w:jc w:val="right"/>
      <w:rPr>
        <w:rFonts w:ascii="Times New Roman" w:hAnsi="Times New Roman"/>
        <w:i/>
        <w:sz w:val="28"/>
        <w:szCs w:val="28"/>
      </w:rPr>
    </w:pPr>
    <w:r w:rsidRPr="00E85FA8">
      <w:rPr>
        <w:rFonts w:ascii="Times New Roman" w:hAnsi="Times New Roman"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 w15:restartNumberingAfterBreak="0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3A79"/>
    <w:rsid w:val="001A4874"/>
    <w:rsid w:val="001A5E6C"/>
    <w:rsid w:val="001A66D6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594F"/>
    <w:rsid w:val="00335ADE"/>
    <w:rsid w:val="00336144"/>
    <w:rsid w:val="00336285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271"/>
    <w:rsid w:val="00384AE1"/>
    <w:rsid w:val="00385186"/>
    <w:rsid w:val="0038551A"/>
    <w:rsid w:val="003866F1"/>
    <w:rsid w:val="003870A1"/>
    <w:rsid w:val="0039177C"/>
    <w:rsid w:val="00394161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6005F"/>
    <w:rsid w:val="00563730"/>
    <w:rsid w:val="005651A6"/>
    <w:rsid w:val="00566734"/>
    <w:rsid w:val="00571662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61C73"/>
    <w:rsid w:val="00662B69"/>
    <w:rsid w:val="00665316"/>
    <w:rsid w:val="00673CA4"/>
    <w:rsid w:val="0067408A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79B8"/>
    <w:rsid w:val="00763437"/>
    <w:rsid w:val="007642DE"/>
    <w:rsid w:val="00765C62"/>
    <w:rsid w:val="00766101"/>
    <w:rsid w:val="00770031"/>
    <w:rsid w:val="00770CB0"/>
    <w:rsid w:val="0077142B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5332"/>
    <w:rsid w:val="007C763A"/>
    <w:rsid w:val="007D01DB"/>
    <w:rsid w:val="007D1750"/>
    <w:rsid w:val="007D1B2A"/>
    <w:rsid w:val="007D362C"/>
    <w:rsid w:val="007D3CCE"/>
    <w:rsid w:val="007D45D5"/>
    <w:rsid w:val="007D7B07"/>
    <w:rsid w:val="007D7C39"/>
    <w:rsid w:val="007D7DA3"/>
    <w:rsid w:val="007E2F42"/>
    <w:rsid w:val="007E35FE"/>
    <w:rsid w:val="007E4CAC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5CA8"/>
    <w:rsid w:val="00C71665"/>
    <w:rsid w:val="00C73EC1"/>
    <w:rsid w:val="00C74E8D"/>
    <w:rsid w:val="00C773FA"/>
    <w:rsid w:val="00C7772B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058C6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80684"/>
    <w:rsid w:val="00D81530"/>
    <w:rsid w:val="00D81CD3"/>
    <w:rsid w:val="00D86693"/>
    <w:rsid w:val="00D870FD"/>
    <w:rsid w:val="00D91E8F"/>
    <w:rsid w:val="00D94D04"/>
    <w:rsid w:val="00DA4DBB"/>
    <w:rsid w:val="00DA7D76"/>
    <w:rsid w:val="00DB0E50"/>
    <w:rsid w:val="00DB2268"/>
    <w:rsid w:val="00DB22F2"/>
    <w:rsid w:val="00DB2F79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55D80"/>
    <w:rsid w:val="00F629F4"/>
    <w:rsid w:val="00F62C99"/>
    <w:rsid w:val="00F63358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E75A2D8-33BC-4F95-8C95-FBA2C1D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a8">
    <w:name w:val="Название"/>
    <w:basedOn w:val="a"/>
    <w:link w:val="a9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D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A1D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D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A1DED"/>
    <w:rPr>
      <w:b/>
      <w:bCs/>
      <w:lang w:eastAsia="en-US"/>
    </w:rPr>
  </w:style>
  <w:style w:type="table" w:styleId="af2">
    <w:name w:val="Table Grid"/>
    <w:basedOn w:val="a1"/>
    <w:uiPriority w:val="59"/>
    <w:rsid w:val="00D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12EF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12EF4"/>
    <w:rPr>
      <w:lang w:eastAsia="en-US"/>
    </w:rPr>
  </w:style>
  <w:style w:type="character" w:styleId="af5">
    <w:name w:val="footnote reference"/>
    <w:uiPriority w:val="99"/>
    <w:semiHidden/>
    <w:unhideWhenUsed/>
    <w:rsid w:val="0031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69F1-1D4F-4FD0-96AA-635C6DF5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Станислав Александрович</dc:creator>
  <cp:keywords/>
  <cp:lastModifiedBy>Ленская Ольга Валерьевна</cp:lastModifiedBy>
  <cp:revision>2</cp:revision>
  <cp:lastPrinted>2022-04-28T15:24:00Z</cp:lastPrinted>
  <dcterms:created xsi:type="dcterms:W3CDTF">2022-05-12T07:44:00Z</dcterms:created>
  <dcterms:modified xsi:type="dcterms:W3CDTF">2022-05-12T07:44:00Z</dcterms:modified>
</cp:coreProperties>
</file>