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BF" w:rsidRDefault="002840BF" w:rsidP="002840BF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2C8E">
        <w:rPr>
          <w:rFonts w:ascii="Times New Roman" w:hAnsi="Times New Roman" w:cs="Times New Roman"/>
          <w:b/>
          <w:color w:val="002060"/>
          <w:sz w:val="32"/>
          <w:szCs w:val="32"/>
        </w:rPr>
        <w:t>Методические рекомендации по подготовке кадастровым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и</w:t>
      </w:r>
      <w:r w:rsidRPr="009A2C8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инженер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ами</w:t>
      </w:r>
      <w:r w:rsidRPr="009A2C8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межевых планов </w:t>
      </w:r>
      <w:r w:rsidR="005770C2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Pr="009A2C8E">
        <w:rPr>
          <w:rFonts w:ascii="Times New Roman" w:hAnsi="Times New Roman" w:cs="Times New Roman"/>
          <w:b/>
          <w:color w:val="002060"/>
          <w:sz w:val="32"/>
          <w:szCs w:val="32"/>
        </w:rPr>
        <w:t>при уточнении местоположения границ и образовании новых земельных участков в случае выявления пересечени</w:t>
      </w:r>
      <w:r w:rsidR="005770C2">
        <w:rPr>
          <w:rFonts w:ascii="Times New Roman" w:hAnsi="Times New Roman" w:cs="Times New Roman"/>
          <w:b/>
          <w:color w:val="002060"/>
          <w:sz w:val="32"/>
          <w:szCs w:val="32"/>
        </w:rPr>
        <w:t>й.</w:t>
      </w:r>
    </w:p>
    <w:p w:rsidR="002840BF" w:rsidRDefault="002840BF" w:rsidP="002840BF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Перечень автоматических проверок пространственного анализа ФГИС ЕГРН.</w:t>
      </w:r>
    </w:p>
    <w:p w:rsidR="002C09B2" w:rsidRDefault="002840BF" w:rsidP="002840BF">
      <w:pPr>
        <w:spacing w:after="0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Формулировки причин приостановления государственного кадастрового учета.</w:t>
      </w:r>
    </w:p>
    <w:tbl>
      <w:tblPr>
        <w:tblStyle w:val="a3"/>
        <w:tblW w:w="21688" w:type="dxa"/>
        <w:tblInd w:w="1129" w:type="dxa"/>
        <w:tblLayout w:type="fixed"/>
        <w:tblLook w:val="04A0"/>
      </w:tblPr>
      <w:tblGrid>
        <w:gridCol w:w="851"/>
        <w:gridCol w:w="9355"/>
        <w:gridCol w:w="5954"/>
        <w:gridCol w:w="5528"/>
      </w:tblGrid>
      <w:tr w:rsidR="00610194" w:rsidRPr="00DB58AF" w:rsidTr="00610194">
        <w:trPr>
          <w:cantSplit/>
          <w:trHeight w:val="911"/>
          <w:tblHeader/>
        </w:trPr>
        <w:tc>
          <w:tcPr>
            <w:tcW w:w="851" w:type="dxa"/>
          </w:tcPr>
          <w:p w:rsidR="00610194" w:rsidRPr="00DB58AF" w:rsidRDefault="00610194" w:rsidP="00610194">
            <w:pPr>
              <w:ind w:left="-147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№ п/п</w:t>
            </w:r>
          </w:p>
        </w:tc>
        <w:tc>
          <w:tcPr>
            <w:tcW w:w="9355" w:type="dxa"/>
            <w:vAlign w:val="center"/>
          </w:tcPr>
          <w:p w:rsidR="00610194" w:rsidRPr="00DB58AF" w:rsidRDefault="00610194" w:rsidP="00610194">
            <w:pPr>
              <w:ind w:left="-147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Пример</w:t>
            </w:r>
          </w:p>
        </w:tc>
        <w:tc>
          <w:tcPr>
            <w:tcW w:w="5954" w:type="dxa"/>
            <w:vAlign w:val="center"/>
          </w:tcPr>
          <w:p w:rsidR="00610194" w:rsidRPr="00DB58AF" w:rsidRDefault="00610194" w:rsidP="00610194">
            <w:pPr>
              <w:pStyle w:val="a4"/>
              <w:ind w:left="-147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Действия органа регистрации прав</w:t>
            </w:r>
          </w:p>
        </w:tc>
        <w:tc>
          <w:tcPr>
            <w:tcW w:w="5528" w:type="dxa"/>
            <w:vAlign w:val="center"/>
          </w:tcPr>
          <w:p w:rsidR="00610194" w:rsidRPr="00DB58AF" w:rsidRDefault="00610194" w:rsidP="00610194">
            <w:pPr>
              <w:pStyle w:val="a4"/>
              <w:ind w:left="-147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Действия кадастрового инженера</w:t>
            </w:r>
          </w:p>
        </w:tc>
      </w:tr>
      <w:tr w:rsidR="00610194" w:rsidRPr="00DB58AF" w:rsidTr="00610194">
        <w:trPr>
          <w:cantSplit/>
          <w:trHeight w:val="5825"/>
        </w:trPr>
        <w:tc>
          <w:tcPr>
            <w:tcW w:w="851" w:type="dxa"/>
            <w:tcBorders>
              <w:bottom w:val="single" w:sz="4" w:space="0" w:color="auto"/>
            </w:tcBorders>
          </w:tcPr>
          <w:p w:rsidR="00610194" w:rsidRDefault="00610194" w:rsidP="00610194">
            <w:pPr>
              <w:ind w:left="-147" w:firstLine="142"/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10194" w:rsidRDefault="00103D35" w:rsidP="00610194">
            <w:pPr>
              <w:ind w:left="-147" w:firstLine="142"/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</w:pPr>
            <w:r w:rsidRPr="00103D35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0.5pt;height:293.25pt">
                  <v:imagedata r:id="rId7" o:title="Слайд2"/>
                </v:shape>
              </w:pict>
            </w:r>
          </w:p>
          <w:p w:rsidR="00610194" w:rsidRPr="00DB58AF" w:rsidRDefault="00610194" w:rsidP="0061019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Результат проверки межевого плана:</w:t>
            </w:r>
          </w:p>
          <w:p w:rsidR="00610194" w:rsidRPr="00DB58AF" w:rsidRDefault="00610194" w:rsidP="0061019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  <w:t xml:space="preserve">Тип проверки: </w:t>
            </w:r>
            <w:r w:rsidRPr="00DB58AF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пересечение границ земельных участков</w:t>
            </w:r>
          </w:p>
          <w:p w:rsidR="00610194" w:rsidRPr="00DB58AF" w:rsidRDefault="00610194" w:rsidP="0061019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  <w:t>Точность проверки:</w:t>
            </w:r>
            <w:r w:rsidRPr="00DB58AF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0,005м</w:t>
            </w:r>
          </w:p>
          <w:p w:rsidR="00610194" w:rsidRPr="00DB58AF" w:rsidRDefault="00610194" w:rsidP="0061019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  <w:t>Результат проверки:</w:t>
            </w:r>
            <w:r w:rsidRPr="00DB58AF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Обнаружены точки (указывается значение координат Х,У) смежного ЗУ (указывается кадастровый номер), расположенные в границах проверяемого ЗУ</w:t>
            </w:r>
          </w:p>
          <w:p w:rsidR="00610194" w:rsidRPr="00DB58AF" w:rsidRDefault="00610194" w:rsidP="0061019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610194" w:rsidRPr="0093618A" w:rsidRDefault="00610194" w:rsidP="0061019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Алгоритм проверки:</w:t>
            </w:r>
            <w:r w:rsidRPr="00DB58AF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93618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величина аналитически построенного отрезка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от точки</w:t>
            </w:r>
            <w:r w:rsidRPr="0093618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земельного участка, сведения о котором содержатся в ЕГРН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до</w:t>
            </w:r>
            <w:r w:rsidRPr="0093618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границы уточняемого/образуемого участка</w:t>
            </w:r>
            <w:r w:rsidRPr="0093618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превышает 0,005м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и меньше 0,03м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10194" w:rsidRPr="00DB58AF" w:rsidRDefault="00610194" w:rsidP="00610194">
            <w:pPr>
              <w:ind w:hanging="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FFFFF"/>
              </w:rPr>
              <w:t>Решение о приостановлении на основании пункта 20 части 1 статьи 26 Закона № 218-ФЗ</w:t>
            </w:r>
          </w:p>
          <w:p w:rsidR="00610194" w:rsidRPr="00DB58AF" w:rsidRDefault="00610194" w:rsidP="00610194">
            <w:pPr>
              <w:ind w:hanging="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610194" w:rsidRPr="00DB58AF" w:rsidRDefault="00610194" w:rsidP="00610194">
            <w:pPr>
              <w:ind w:hanging="5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Формулировка, указываемая в уведомлении о приостановлении:</w:t>
            </w:r>
            <w:r w:rsidRPr="00DB5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10194" w:rsidRPr="00DB58AF" w:rsidRDefault="00610194" w:rsidP="00610194">
            <w:pPr>
              <w:ind w:hanging="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Границы земельного участка о государственном кадастровом учете,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ЕГРН. </w:t>
            </w:r>
            <w:r w:rsidRPr="00DB58A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FFFFF"/>
              </w:rPr>
              <w:t>Обнаружены точки (указывается значение координат Х,У) смежного ЗУ (указывается кадастровый номер), расположенные в границах проверяемого ЗУ.</w:t>
            </w:r>
          </w:p>
          <w:p w:rsidR="00610194" w:rsidRPr="00DB58AF" w:rsidRDefault="00610194" w:rsidP="00610194">
            <w:pPr>
              <w:ind w:hanging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Рекомендации по устранению причин приостановления: </w:t>
            </w:r>
          </w:p>
          <w:p w:rsidR="00610194" w:rsidRPr="00DB58AF" w:rsidRDefault="00610194" w:rsidP="00610194">
            <w:pPr>
              <w:ind w:hanging="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Представить МП, в котором значени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е</w:t>
            </w:r>
            <w:r w:rsidRPr="00DB5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координат характерных точек границ земельного участка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должно быть определено </w:t>
            </w:r>
            <w:r w:rsidRPr="00DB5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 учетом сведений ЕГРН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об описании местоположения границ смежного земельного участка (земельных участков) </w:t>
            </w:r>
            <w:r w:rsidRPr="004A2D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 кадастровым номером (указывается кадастровый номер)</w:t>
            </w:r>
            <w:r w:rsidRPr="00DB5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0194" w:rsidRDefault="00610194" w:rsidP="00610194">
            <w:pPr>
              <w:ind w:hanging="5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 ЕГРН содержатся сведения</w:t>
            </w:r>
            <w:r w:rsidRPr="009C55F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о земельном участке, точка которого, расположена в границах уточняемого/образуемого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, при этом величина линейного пересечения границ меньше </w:t>
            </w:r>
            <w:r w:rsidR="008E746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0,03м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610194" w:rsidRPr="00DB58AF" w:rsidRDefault="00610194" w:rsidP="00610194">
            <w:pPr>
              <w:ind w:hanging="5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9282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Рекомендации: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29282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точка земельного участка сведен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ия, о котором содержатся в ЕГРН должна быть взята в качестве характерной точки для образуемого участка .</w:t>
            </w:r>
          </w:p>
        </w:tc>
      </w:tr>
    </w:tbl>
    <w:p w:rsidR="002840BF" w:rsidRPr="00DB58AF" w:rsidRDefault="002840BF" w:rsidP="0004426B">
      <w:pPr>
        <w:jc w:val="center"/>
        <w:rPr>
          <w:color w:val="000000" w:themeColor="text1"/>
        </w:rPr>
      </w:pPr>
    </w:p>
    <w:sectPr w:rsidR="002840BF" w:rsidRPr="00DB58AF" w:rsidSect="00A706D0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E2" w:rsidRDefault="009033E2" w:rsidP="008E195E">
      <w:pPr>
        <w:spacing w:after="0" w:line="240" w:lineRule="auto"/>
      </w:pPr>
      <w:r>
        <w:separator/>
      </w:r>
    </w:p>
  </w:endnote>
  <w:endnote w:type="continuationSeparator" w:id="0">
    <w:p w:rsidR="009033E2" w:rsidRDefault="009033E2" w:rsidP="008E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E2" w:rsidRDefault="009033E2" w:rsidP="008E195E">
      <w:pPr>
        <w:spacing w:after="0" w:line="240" w:lineRule="auto"/>
      </w:pPr>
      <w:r>
        <w:separator/>
      </w:r>
    </w:p>
  </w:footnote>
  <w:footnote w:type="continuationSeparator" w:id="0">
    <w:p w:rsidR="009033E2" w:rsidRDefault="009033E2" w:rsidP="008E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A32"/>
    <w:multiLevelType w:val="hybridMultilevel"/>
    <w:tmpl w:val="9DE2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015"/>
    <w:multiLevelType w:val="hybridMultilevel"/>
    <w:tmpl w:val="C7DCD656"/>
    <w:lvl w:ilvl="0" w:tplc="6DC23BB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82BD5"/>
    <w:multiLevelType w:val="hybridMultilevel"/>
    <w:tmpl w:val="BAA4DB8E"/>
    <w:lvl w:ilvl="0" w:tplc="696A856A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5A764E3"/>
    <w:multiLevelType w:val="hybridMultilevel"/>
    <w:tmpl w:val="51E8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0227"/>
    <w:multiLevelType w:val="hybridMultilevel"/>
    <w:tmpl w:val="6564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6806"/>
    <w:multiLevelType w:val="hybridMultilevel"/>
    <w:tmpl w:val="27E6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809C8"/>
    <w:multiLevelType w:val="hybridMultilevel"/>
    <w:tmpl w:val="467C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66FD1"/>
    <w:multiLevelType w:val="hybridMultilevel"/>
    <w:tmpl w:val="7B0C149C"/>
    <w:lvl w:ilvl="0" w:tplc="F914F9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A4FBA"/>
    <w:multiLevelType w:val="hybridMultilevel"/>
    <w:tmpl w:val="0AAA63AE"/>
    <w:lvl w:ilvl="0" w:tplc="79BC96B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42A9"/>
    <w:multiLevelType w:val="hybridMultilevel"/>
    <w:tmpl w:val="97B0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F7168"/>
    <w:multiLevelType w:val="hybridMultilevel"/>
    <w:tmpl w:val="2DB25E52"/>
    <w:lvl w:ilvl="0" w:tplc="D5CEF4BA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C1C8E"/>
    <w:multiLevelType w:val="hybridMultilevel"/>
    <w:tmpl w:val="7B0C149C"/>
    <w:lvl w:ilvl="0" w:tplc="F914F9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64C"/>
    <w:multiLevelType w:val="hybridMultilevel"/>
    <w:tmpl w:val="676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A1B16"/>
    <w:multiLevelType w:val="hybridMultilevel"/>
    <w:tmpl w:val="517EC120"/>
    <w:lvl w:ilvl="0" w:tplc="AC6AD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80"/>
    <w:rsid w:val="00017272"/>
    <w:rsid w:val="0002250B"/>
    <w:rsid w:val="00036FEC"/>
    <w:rsid w:val="00042716"/>
    <w:rsid w:val="0004426B"/>
    <w:rsid w:val="00057262"/>
    <w:rsid w:val="00090D09"/>
    <w:rsid w:val="00091C34"/>
    <w:rsid w:val="00095450"/>
    <w:rsid w:val="000958A7"/>
    <w:rsid w:val="00095F6F"/>
    <w:rsid w:val="000A047C"/>
    <w:rsid w:val="000B3EFB"/>
    <w:rsid w:val="000C2B51"/>
    <w:rsid w:val="000D363F"/>
    <w:rsid w:val="000D6B0E"/>
    <w:rsid w:val="000E0467"/>
    <w:rsid w:val="000E3E74"/>
    <w:rsid w:val="000F1120"/>
    <w:rsid w:val="000F266A"/>
    <w:rsid w:val="000F332B"/>
    <w:rsid w:val="000F3923"/>
    <w:rsid w:val="000F442C"/>
    <w:rsid w:val="000F5C5F"/>
    <w:rsid w:val="00103D35"/>
    <w:rsid w:val="0012055C"/>
    <w:rsid w:val="001375F3"/>
    <w:rsid w:val="00137B72"/>
    <w:rsid w:val="001602C6"/>
    <w:rsid w:val="00192B75"/>
    <w:rsid w:val="00194E26"/>
    <w:rsid w:val="00197222"/>
    <w:rsid w:val="001A16B9"/>
    <w:rsid w:val="001A26E6"/>
    <w:rsid w:val="001B1E98"/>
    <w:rsid w:val="001C5EC0"/>
    <w:rsid w:val="001E370D"/>
    <w:rsid w:val="0020177C"/>
    <w:rsid w:val="00220927"/>
    <w:rsid w:val="00225974"/>
    <w:rsid w:val="00226739"/>
    <w:rsid w:val="00241CC2"/>
    <w:rsid w:val="00244F89"/>
    <w:rsid w:val="002800BD"/>
    <w:rsid w:val="002840BF"/>
    <w:rsid w:val="00290695"/>
    <w:rsid w:val="00291F5E"/>
    <w:rsid w:val="002920C4"/>
    <w:rsid w:val="00292828"/>
    <w:rsid w:val="002A14F6"/>
    <w:rsid w:val="002A7578"/>
    <w:rsid w:val="002B04FB"/>
    <w:rsid w:val="002D2864"/>
    <w:rsid w:val="00304DB4"/>
    <w:rsid w:val="0032688D"/>
    <w:rsid w:val="003272A2"/>
    <w:rsid w:val="003414F8"/>
    <w:rsid w:val="003516AC"/>
    <w:rsid w:val="00352C59"/>
    <w:rsid w:val="00355EA3"/>
    <w:rsid w:val="0039061E"/>
    <w:rsid w:val="003932F1"/>
    <w:rsid w:val="003A196A"/>
    <w:rsid w:val="003B0346"/>
    <w:rsid w:val="003C18B4"/>
    <w:rsid w:val="003C719B"/>
    <w:rsid w:val="003F1379"/>
    <w:rsid w:val="003F2ECF"/>
    <w:rsid w:val="003F5601"/>
    <w:rsid w:val="00406F69"/>
    <w:rsid w:val="004150C1"/>
    <w:rsid w:val="00452D9F"/>
    <w:rsid w:val="00497E7E"/>
    <w:rsid w:val="004A4D80"/>
    <w:rsid w:val="004A5D35"/>
    <w:rsid w:val="004B03CD"/>
    <w:rsid w:val="004C4000"/>
    <w:rsid w:val="004C6686"/>
    <w:rsid w:val="004D226E"/>
    <w:rsid w:val="004D689D"/>
    <w:rsid w:val="004E30ED"/>
    <w:rsid w:val="004F1BA4"/>
    <w:rsid w:val="004F3F2B"/>
    <w:rsid w:val="00513D11"/>
    <w:rsid w:val="005214D0"/>
    <w:rsid w:val="0052341F"/>
    <w:rsid w:val="005235C1"/>
    <w:rsid w:val="00532024"/>
    <w:rsid w:val="00554A8F"/>
    <w:rsid w:val="00561715"/>
    <w:rsid w:val="005770C2"/>
    <w:rsid w:val="00580C04"/>
    <w:rsid w:val="005834AF"/>
    <w:rsid w:val="005B01A5"/>
    <w:rsid w:val="005B1BDF"/>
    <w:rsid w:val="005B6750"/>
    <w:rsid w:val="005D7E1F"/>
    <w:rsid w:val="005E63AB"/>
    <w:rsid w:val="005E75A6"/>
    <w:rsid w:val="005F4CDC"/>
    <w:rsid w:val="005F67BE"/>
    <w:rsid w:val="005F7610"/>
    <w:rsid w:val="00610194"/>
    <w:rsid w:val="006107BB"/>
    <w:rsid w:val="0062085A"/>
    <w:rsid w:val="0062484C"/>
    <w:rsid w:val="00643E37"/>
    <w:rsid w:val="00646546"/>
    <w:rsid w:val="006552A3"/>
    <w:rsid w:val="00661ED1"/>
    <w:rsid w:val="00677074"/>
    <w:rsid w:val="00677C9A"/>
    <w:rsid w:val="006823B7"/>
    <w:rsid w:val="006878B7"/>
    <w:rsid w:val="00687D54"/>
    <w:rsid w:val="00690415"/>
    <w:rsid w:val="00693926"/>
    <w:rsid w:val="006A0409"/>
    <w:rsid w:val="006A7864"/>
    <w:rsid w:val="006B0B13"/>
    <w:rsid w:val="006C015C"/>
    <w:rsid w:val="006C3000"/>
    <w:rsid w:val="006C7FE0"/>
    <w:rsid w:val="006E5C4D"/>
    <w:rsid w:val="007163AD"/>
    <w:rsid w:val="0075253E"/>
    <w:rsid w:val="007600E8"/>
    <w:rsid w:val="00773205"/>
    <w:rsid w:val="00775AEE"/>
    <w:rsid w:val="00784E06"/>
    <w:rsid w:val="007B47AB"/>
    <w:rsid w:val="007C31E3"/>
    <w:rsid w:val="007E4042"/>
    <w:rsid w:val="007E6076"/>
    <w:rsid w:val="007E6D5B"/>
    <w:rsid w:val="007F14C1"/>
    <w:rsid w:val="007F6883"/>
    <w:rsid w:val="00817C38"/>
    <w:rsid w:val="0082072F"/>
    <w:rsid w:val="008270DB"/>
    <w:rsid w:val="008361A8"/>
    <w:rsid w:val="0085200C"/>
    <w:rsid w:val="00860E7E"/>
    <w:rsid w:val="00891628"/>
    <w:rsid w:val="008B375E"/>
    <w:rsid w:val="008C5BF8"/>
    <w:rsid w:val="008D1B65"/>
    <w:rsid w:val="008E195E"/>
    <w:rsid w:val="008E7461"/>
    <w:rsid w:val="008F66C9"/>
    <w:rsid w:val="009033E2"/>
    <w:rsid w:val="0092449D"/>
    <w:rsid w:val="0092677B"/>
    <w:rsid w:val="00932133"/>
    <w:rsid w:val="0093618A"/>
    <w:rsid w:val="00967A79"/>
    <w:rsid w:val="009742C9"/>
    <w:rsid w:val="00986C87"/>
    <w:rsid w:val="00992F06"/>
    <w:rsid w:val="0099698D"/>
    <w:rsid w:val="009A2C8E"/>
    <w:rsid w:val="009A39F0"/>
    <w:rsid w:val="009B75FE"/>
    <w:rsid w:val="009C0D3A"/>
    <w:rsid w:val="009C1CDF"/>
    <w:rsid w:val="009C2165"/>
    <w:rsid w:val="009C55F8"/>
    <w:rsid w:val="009E0669"/>
    <w:rsid w:val="009E4CE3"/>
    <w:rsid w:val="009F0874"/>
    <w:rsid w:val="009F6224"/>
    <w:rsid w:val="00A400EB"/>
    <w:rsid w:val="00A50B05"/>
    <w:rsid w:val="00A706D0"/>
    <w:rsid w:val="00A73EF6"/>
    <w:rsid w:val="00A774F1"/>
    <w:rsid w:val="00A83C12"/>
    <w:rsid w:val="00A94BA9"/>
    <w:rsid w:val="00A957CD"/>
    <w:rsid w:val="00AD2156"/>
    <w:rsid w:val="00AD631F"/>
    <w:rsid w:val="00AF7BA2"/>
    <w:rsid w:val="00B10AB7"/>
    <w:rsid w:val="00B12845"/>
    <w:rsid w:val="00B1486A"/>
    <w:rsid w:val="00B30B66"/>
    <w:rsid w:val="00B313B8"/>
    <w:rsid w:val="00B4778B"/>
    <w:rsid w:val="00B51605"/>
    <w:rsid w:val="00B57021"/>
    <w:rsid w:val="00B57A18"/>
    <w:rsid w:val="00B63903"/>
    <w:rsid w:val="00B84425"/>
    <w:rsid w:val="00B911D1"/>
    <w:rsid w:val="00B960E5"/>
    <w:rsid w:val="00BC09FB"/>
    <w:rsid w:val="00BF062D"/>
    <w:rsid w:val="00C025AD"/>
    <w:rsid w:val="00C04032"/>
    <w:rsid w:val="00C24E03"/>
    <w:rsid w:val="00C3174B"/>
    <w:rsid w:val="00C41283"/>
    <w:rsid w:val="00C546A5"/>
    <w:rsid w:val="00C57CB1"/>
    <w:rsid w:val="00CA33EE"/>
    <w:rsid w:val="00CB599F"/>
    <w:rsid w:val="00CC0D1F"/>
    <w:rsid w:val="00CC1DBC"/>
    <w:rsid w:val="00CC5743"/>
    <w:rsid w:val="00CE13D1"/>
    <w:rsid w:val="00CF06E4"/>
    <w:rsid w:val="00CF1E51"/>
    <w:rsid w:val="00CF63D2"/>
    <w:rsid w:val="00D1031F"/>
    <w:rsid w:val="00D14061"/>
    <w:rsid w:val="00D16F6F"/>
    <w:rsid w:val="00D170F4"/>
    <w:rsid w:val="00D35F14"/>
    <w:rsid w:val="00D36A89"/>
    <w:rsid w:val="00D55AAD"/>
    <w:rsid w:val="00D622A9"/>
    <w:rsid w:val="00D636BD"/>
    <w:rsid w:val="00D744EA"/>
    <w:rsid w:val="00D84643"/>
    <w:rsid w:val="00D846B5"/>
    <w:rsid w:val="00D9465B"/>
    <w:rsid w:val="00D9527C"/>
    <w:rsid w:val="00DA051A"/>
    <w:rsid w:val="00DA09D8"/>
    <w:rsid w:val="00DA25E3"/>
    <w:rsid w:val="00DA361A"/>
    <w:rsid w:val="00DB58AF"/>
    <w:rsid w:val="00DC33DF"/>
    <w:rsid w:val="00DC4537"/>
    <w:rsid w:val="00DC4FB2"/>
    <w:rsid w:val="00E03640"/>
    <w:rsid w:val="00E0583A"/>
    <w:rsid w:val="00E07B99"/>
    <w:rsid w:val="00E10877"/>
    <w:rsid w:val="00E23784"/>
    <w:rsid w:val="00E240DD"/>
    <w:rsid w:val="00E30D63"/>
    <w:rsid w:val="00E32CF6"/>
    <w:rsid w:val="00E7378F"/>
    <w:rsid w:val="00E73A71"/>
    <w:rsid w:val="00E8508A"/>
    <w:rsid w:val="00EA56E1"/>
    <w:rsid w:val="00EC170B"/>
    <w:rsid w:val="00EC645D"/>
    <w:rsid w:val="00ED1282"/>
    <w:rsid w:val="00EE11F0"/>
    <w:rsid w:val="00EE2729"/>
    <w:rsid w:val="00EF6A1A"/>
    <w:rsid w:val="00F03F66"/>
    <w:rsid w:val="00F250B4"/>
    <w:rsid w:val="00F442D3"/>
    <w:rsid w:val="00F45C9F"/>
    <w:rsid w:val="00F47697"/>
    <w:rsid w:val="00F51A4A"/>
    <w:rsid w:val="00F6573A"/>
    <w:rsid w:val="00F65E9E"/>
    <w:rsid w:val="00F6726F"/>
    <w:rsid w:val="00F925F4"/>
    <w:rsid w:val="00FB273A"/>
    <w:rsid w:val="00FB28F2"/>
    <w:rsid w:val="00FB5109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07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13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13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3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13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3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3B8"/>
    <w:rPr>
      <w:rFonts w:ascii="Segoe UI" w:hAnsi="Segoe UI" w:cs="Segoe UI"/>
      <w:sz w:val="18"/>
      <w:szCs w:val="18"/>
    </w:rPr>
  </w:style>
  <w:style w:type="character" w:customStyle="1" w:styleId="js-local-datetime">
    <w:name w:val="js-local-datetime"/>
    <w:basedOn w:val="a0"/>
    <w:rsid w:val="006C015C"/>
  </w:style>
  <w:style w:type="paragraph" w:styleId="ac">
    <w:name w:val="footnote text"/>
    <w:basedOn w:val="a"/>
    <w:link w:val="ad"/>
    <w:uiPriority w:val="99"/>
    <w:semiHidden/>
    <w:unhideWhenUsed/>
    <w:rsid w:val="008E195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195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19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07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13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13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3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13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3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3B8"/>
    <w:rPr>
      <w:rFonts w:ascii="Segoe UI" w:hAnsi="Segoe UI" w:cs="Segoe UI"/>
      <w:sz w:val="18"/>
      <w:szCs w:val="18"/>
    </w:rPr>
  </w:style>
  <w:style w:type="character" w:customStyle="1" w:styleId="js-local-datetime">
    <w:name w:val="js-local-datetime"/>
    <w:basedOn w:val="a0"/>
    <w:rsid w:val="006C015C"/>
  </w:style>
  <w:style w:type="paragraph" w:styleId="ac">
    <w:name w:val="footnote text"/>
    <w:basedOn w:val="a"/>
    <w:link w:val="ad"/>
    <w:uiPriority w:val="99"/>
    <w:semiHidden/>
    <w:unhideWhenUsed/>
    <w:rsid w:val="008E195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195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19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Тодышев Роман Николаевич</dc:creator>
  <cp:lastModifiedBy>ilyin</cp:lastModifiedBy>
  <cp:revision>3</cp:revision>
  <cp:lastPrinted>2022-04-27T07:38:00Z</cp:lastPrinted>
  <dcterms:created xsi:type="dcterms:W3CDTF">2022-06-16T05:41:00Z</dcterms:created>
  <dcterms:modified xsi:type="dcterms:W3CDTF">2022-06-16T05:41:00Z</dcterms:modified>
</cp:coreProperties>
</file>