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3E" w:rsidRPr="006E78AE" w:rsidRDefault="00307298" w:rsidP="000E3354">
      <w:pPr>
        <w:pStyle w:val="3"/>
        <w:jc w:val="center"/>
      </w:pPr>
      <w:r w:rsidRPr="006E78AE">
        <w:t>ПОВЕСТКА</w:t>
      </w:r>
    </w:p>
    <w:p w:rsidR="00C33D0D" w:rsidRPr="00C33D0D" w:rsidRDefault="00D375AF" w:rsidP="00C33D0D">
      <w:pPr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С</w:t>
      </w:r>
      <w:r w:rsidR="00C33D0D" w:rsidRPr="00C33D0D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овещания по</w:t>
      </w:r>
      <w:r w:rsidR="000E3354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вопросам</w:t>
      </w:r>
      <w:r w:rsidR="00C33D0D" w:rsidRPr="00C33D0D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реализации мероприятий </w:t>
      </w:r>
      <w:r w:rsidR="000E3354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br/>
        <w:t xml:space="preserve">в рамках выполнения </w:t>
      </w:r>
      <w:r w:rsidR="00C33D0D" w:rsidRPr="00C33D0D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к</w:t>
      </w:r>
      <w:r w:rsidR="008F01F0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омплексны</w:t>
      </w:r>
      <w:r w:rsidR="000E3354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х</w:t>
      </w:r>
      <w:r w:rsidR="008F01F0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кадастровы</w:t>
      </w:r>
      <w:r w:rsidR="000E3354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х</w:t>
      </w:r>
      <w:r w:rsidR="008F01F0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работ</w:t>
      </w:r>
    </w:p>
    <w:p w:rsidR="00C33D0D" w:rsidRDefault="00C33D0D" w:rsidP="00C33D0D">
      <w:pPr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</w:p>
    <w:p w:rsidR="00C33D0D" w:rsidRPr="00C33D0D" w:rsidRDefault="00C33D0D" w:rsidP="00C33D0D">
      <w:pPr>
        <w:spacing w:after="0" w:line="240" w:lineRule="auto"/>
        <w:ind w:left="7938"/>
        <w:contextualSpacing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C33D0D">
        <w:rPr>
          <w:rFonts w:ascii="Times New Roman" w:hAnsi="Times New Roman"/>
          <w:b/>
          <w:sz w:val="28"/>
          <w:szCs w:val="28"/>
        </w:rPr>
        <w:t>15 июля 2022 г.</w:t>
      </w:r>
    </w:p>
    <w:p w:rsidR="00C33D0D" w:rsidRPr="00C33D0D" w:rsidRDefault="00C33D0D" w:rsidP="00C33D0D">
      <w:pPr>
        <w:spacing w:after="0" w:line="240" w:lineRule="auto"/>
        <w:ind w:left="7938"/>
        <w:contextualSpacing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C33D0D">
        <w:rPr>
          <w:rFonts w:ascii="Times New Roman" w:eastAsia="Calibri" w:hAnsi="Times New Roman"/>
          <w:color w:val="auto"/>
          <w:sz w:val="28"/>
          <w:szCs w:val="28"/>
          <w:lang w:eastAsia="en-US"/>
        </w:rPr>
        <w:t>ВКС</w:t>
      </w:r>
      <w:r w:rsidRPr="00C33D0D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</w:r>
      <w:r w:rsidRPr="00C33D0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09:30 </w:t>
      </w:r>
    </w:p>
    <w:p w:rsidR="00F06EA4" w:rsidRDefault="00F06EA4">
      <w:pPr>
        <w:contextualSpacing/>
        <w:rPr>
          <w:rFonts w:ascii="Times New Roman" w:hAnsi="Times New Roman"/>
          <w:sz w:val="28"/>
        </w:rPr>
      </w:pPr>
    </w:p>
    <w:p w:rsidR="00C33D0D" w:rsidRPr="00C33D0D" w:rsidRDefault="001F73E7" w:rsidP="00C33D0D">
      <w:pPr>
        <w:tabs>
          <w:tab w:val="left" w:pos="1843"/>
        </w:tabs>
        <w:spacing w:line="360" w:lineRule="exact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73E7">
        <w:rPr>
          <w:rFonts w:ascii="Times New Roman" w:eastAsia="Calibri" w:hAnsi="Times New Roman"/>
          <w:b/>
          <w:sz w:val="28"/>
          <w:szCs w:val="28"/>
          <w:lang w:eastAsia="en-US"/>
        </w:rPr>
        <w:t>1. </w:t>
      </w:r>
      <w:r w:rsidR="00C33D0D" w:rsidRPr="00C33D0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Вступительное слово заместителя руководителя Росреестра </w:t>
      </w:r>
    </w:p>
    <w:p w:rsidR="00EC1A2F" w:rsidRDefault="000E3354" w:rsidP="00EA3214">
      <w:pPr>
        <w:tabs>
          <w:tab w:val="left" w:pos="1843"/>
        </w:tabs>
        <w:spacing w:line="360" w:lineRule="exact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Заместитель руководителя Росреестра </w:t>
      </w:r>
      <w:r w:rsidR="00C33D0D" w:rsidRPr="00C33D0D">
        <w:rPr>
          <w:rFonts w:ascii="Times New Roman" w:eastAsia="Calibri" w:hAnsi="Times New Roman"/>
          <w:b/>
          <w:sz w:val="28"/>
          <w:szCs w:val="28"/>
          <w:lang w:eastAsia="en-US"/>
        </w:rPr>
        <w:t>Громов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C33D0D" w:rsidRPr="00C33D0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Т. А.</w:t>
      </w:r>
    </w:p>
    <w:p w:rsidR="001F73E7" w:rsidRDefault="001F73E7" w:rsidP="001F73E7">
      <w:pPr>
        <w:tabs>
          <w:tab w:val="left" w:pos="1843"/>
        </w:tabs>
        <w:spacing w:line="360" w:lineRule="exact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73E7">
        <w:rPr>
          <w:rFonts w:ascii="Times New Roman" w:eastAsia="Calibri" w:hAnsi="Times New Roman"/>
          <w:b/>
          <w:sz w:val="28"/>
          <w:szCs w:val="28"/>
          <w:lang w:eastAsia="en-US"/>
        </w:rPr>
        <w:t>2. </w:t>
      </w:r>
      <w:r w:rsidR="009F3BD1" w:rsidRPr="009F3BD1">
        <w:rPr>
          <w:rFonts w:ascii="Times New Roman" w:eastAsia="Calibri" w:hAnsi="Times New Roman"/>
          <w:b/>
          <w:sz w:val="28"/>
          <w:szCs w:val="28"/>
          <w:lang w:eastAsia="en-US"/>
        </w:rPr>
        <w:t>Об организации проведения комплексных кадастровых работ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1F73E7" w:rsidRPr="001F73E7" w:rsidRDefault="001F73E7" w:rsidP="001F73E7">
      <w:pPr>
        <w:tabs>
          <w:tab w:val="left" w:pos="1843"/>
        </w:tabs>
        <w:spacing w:line="360" w:lineRule="exact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1F73E7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Докладчик:</w:t>
      </w:r>
      <w:r w:rsidRPr="001F73E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</w:p>
    <w:p w:rsidR="00132195" w:rsidRPr="00F520BD" w:rsidRDefault="0007765D" w:rsidP="001F73E7">
      <w:pPr>
        <w:tabs>
          <w:tab w:val="left" w:pos="1843"/>
        </w:tabs>
        <w:spacing w:line="360" w:lineRule="exact"/>
        <w:ind w:firstLine="709"/>
        <w:contextualSpacing/>
        <w:jc w:val="both"/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 xml:space="preserve">Гудков Денис Александрович </w:t>
      </w:r>
      <w:r w:rsidR="006E78AE" w:rsidRPr="00F520BD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-</w:t>
      </w:r>
      <w:r w:rsidR="00E74FA3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 xml:space="preserve"> </w:t>
      </w:r>
      <w:r w:rsidR="00AE0C09" w:rsidRPr="00AE0C0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Заместитель начальника управления</w:t>
      </w:r>
      <w:r w:rsidR="00AE0C0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 xml:space="preserve"> </w:t>
      </w:r>
      <w:r w:rsidR="00AE0C09" w:rsidRPr="00AE0C09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Управление кадастровых работ и землеустройства</w:t>
      </w:r>
      <w:r w:rsidR="000E3354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 xml:space="preserve"> Росреестра</w:t>
      </w:r>
      <w:r w:rsidR="00132195" w:rsidRPr="00F520BD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.</w:t>
      </w:r>
    </w:p>
    <w:p w:rsidR="00946754" w:rsidRDefault="00946754" w:rsidP="008A53B5">
      <w:pPr>
        <w:tabs>
          <w:tab w:val="left" w:pos="1843"/>
        </w:tabs>
        <w:spacing w:line="360" w:lineRule="exact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0516">
        <w:rPr>
          <w:rFonts w:ascii="Times New Roman" w:eastAsia="Calibri" w:hAnsi="Times New Roman"/>
          <w:b/>
          <w:sz w:val="28"/>
          <w:szCs w:val="28"/>
          <w:lang w:eastAsia="en-US"/>
        </w:rPr>
        <w:t>3.</w:t>
      </w:r>
      <w:r w:rsidRPr="0030051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300516">
        <w:rPr>
          <w:rFonts w:ascii="Times New Roman" w:eastAsia="Calibri" w:hAnsi="Times New Roman"/>
          <w:b/>
          <w:sz w:val="28"/>
          <w:szCs w:val="28"/>
          <w:lang w:eastAsia="en-US"/>
        </w:rPr>
        <w:t>О выполнении комплексных кадастровых работ на территории Томской области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946754" w:rsidRDefault="00946754" w:rsidP="008A53B5">
      <w:pPr>
        <w:tabs>
          <w:tab w:val="left" w:pos="1843"/>
        </w:tabs>
        <w:spacing w:line="360" w:lineRule="exact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3.1. В</w:t>
      </w:r>
      <w:r w:rsidRPr="00D620E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отношении земельных участков, имеющих пересечение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Pr="00D620EE">
        <w:rPr>
          <w:rFonts w:ascii="Times New Roman" w:eastAsia="Calibri" w:hAnsi="Times New Roman"/>
          <w:b/>
          <w:sz w:val="28"/>
          <w:szCs w:val="28"/>
          <w:lang w:eastAsia="en-US"/>
        </w:rPr>
        <w:t>с границами земельного участка полосы отвода железной дороги.</w:t>
      </w:r>
    </w:p>
    <w:p w:rsidR="00946754" w:rsidRDefault="00946754" w:rsidP="008A53B5">
      <w:pPr>
        <w:tabs>
          <w:tab w:val="left" w:pos="1843"/>
        </w:tabs>
        <w:spacing w:line="360" w:lineRule="exact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3.2. П</w:t>
      </w:r>
      <w:r w:rsidRPr="00D620E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ри выявлении отсутствующих (разрушенных) объектов недвижимости и объектов недвижимости, в отношении которых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Pr="00D620E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 использующих их лиц отсутствуют </w:t>
      </w:r>
      <w:proofErr w:type="spellStart"/>
      <w:r w:rsidRPr="00D620EE">
        <w:rPr>
          <w:rFonts w:ascii="Times New Roman" w:eastAsia="Calibri" w:hAnsi="Times New Roman"/>
          <w:b/>
          <w:sz w:val="28"/>
          <w:szCs w:val="28"/>
          <w:lang w:eastAsia="en-US"/>
        </w:rPr>
        <w:t>правоудостоверяющие</w:t>
      </w:r>
      <w:proofErr w:type="spellEnd"/>
      <w:r w:rsidRPr="00D620E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документы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946754" w:rsidRDefault="00946754" w:rsidP="008A53B5">
      <w:pPr>
        <w:tabs>
          <w:tab w:val="left" w:pos="1843"/>
        </w:tabs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1F73E7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Докладчик:</w:t>
      </w:r>
      <w:r w:rsidRPr="001F73E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</w:p>
    <w:p w:rsidR="00946754" w:rsidRDefault="00946754" w:rsidP="00946754">
      <w:pPr>
        <w:tabs>
          <w:tab w:val="left" w:pos="1843"/>
        </w:tabs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E507D0">
        <w:rPr>
          <w:rFonts w:ascii="Times New Roman" w:eastAsia="Calibri" w:hAnsi="Times New Roman"/>
          <w:i/>
          <w:sz w:val="28"/>
          <w:szCs w:val="28"/>
          <w:lang w:eastAsia="en-US"/>
        </w:rPr>
        <w:t>Золоткова</w:t>
      </w:r>
      <w:proofErr w:type="spellEnd"/>
      <w:r w:rsidRPr="00E507D0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Елена Григорьевна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– Руководитель Управления</w:t>
      </w:r>
      <w:r w:rsidRPr="00E507D0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Росреестра по Томской области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946754" w:rsidRPr="003E7C79" w:rsidRDefault="00946754" w:rsidP="00946754">
      <w:pPr>
        <w:tabs>
          <w:tab w:val="left" w:pos="1843"/>
        </w:tabs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Сод</w:t>
      </w:r>
      <w:r w:rsidRPr="003E7C7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окладчик:</w:t>
      </w:r>
    </w:p>
    <w:p w:rsidR="00946754" w:rsidRDefault="00946754" w:rsidP="00946754">
      <w:pPr>
        <w:tabs>
          <w:tab w:val="left" w:pos="1843"/>
        </w:tabs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620EE">
        <w:rPr>
          <w:rFonts w:ascii="Times New Roman" w:eastAsia="Calibri" w:hAnsi="Times New Roman"/>
          <w:i/>
          <w:sz w:val="28"/>
          <w:szCs w:val="28"/>
          <w:lang w:eastAsia="en-US"/>
        </w:rPr>
        <w:t>Юркевич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9A6D87">
        <w:rPr>
          <w:rFonts w:ascii="Times New Roman" w:eastAsia="Calibri" w:hAnsi="Times New Roman"/>
          <w:i/>
          <w:sz w:val="28"/>
          <w:szCs w:val="28"/>
          <w:lang w:eastAsia="en-US"/>
        </w:rPr>
        <w:t>Анастасия Николаевна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– Н</w:t>
      </w:r>
      <w:r w:rsidRPr="00D620EE">
        <w:rPr>
          <w:rFonts w:ascii="Times New Roman" w:eastAsia="Calibri" w:hAnsi="Times New Roman"/>
          <w:i/>
          <w:sz w:val="28"/>
          <w:szCs w:val="28"/>
          <w:lang w:eastAsia="en-US"/>
        </w:rPr>
        <w:t>ачальник отдела регистрации земельных участков</w:t>
      </w:r>
      <w:r w:rsidR="000E335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0E3354">
        <w:rPr>
          <w:rFonts w:ascii="Times New Roman" w:eastAsia="Calibri" w:hAnsi="Times New Roman"/>
          <w:i/>
          <w:sz w:val="28"/>
          <w:szCs w:val="28"/>
          <w:lang w:eastAsia="en-US"/>
        </w:rPr>
        <w:t>Управления</w:t>
      </w:r>
      <w:r w:rsidR="000E3354" w:rsidRPr="00E507D0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Росреестра по Томской области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  <w:r w:rsidRPr="00D620E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</w:p>
    <w:p w:rsidR="00882538" w:rsidRDefault="00882538" w:rsidP="00F2381E">
      <w:pPr>
        <w:tabs>
          <w:tab w:val="left" w:pos="1843"/>
        </w:tabs>
        <w:spacing w:after="0" w:line="360" w:lineRule="exact"/>
        <w:ind w:firstLine="624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82538"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="00DF14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595E5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Применение </w:t>
      </w:r>
      <w:r w:rsidR="00595E50" w:rsidRPr="00595E50">
        <w:rPr>
          <w:rFonts w:ascii="Times New Roman" w:eastAsia="Calibri" w:hAnsi="Times New Roman"/>
          <w:b/>
          <w:sz w:val="28"/>
          <w:szCs w:val="28"/>
          <w:lang w:eastAsia="en-US"/>
        </w:rPr>
        <w:t>беспилотных летательных аппаратов</w:t>
      </w:r>
      <w:r w:rsidR="00595E5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рамках проведения комплексных кадастровых работ</w:t>
      </w:r>
      <w:r w:rsidR="00A67603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3E36E6" w:rsidRPr="003E36E6" w:rsidRDefault="003E36E6" w:rsidP="00F2381E">
      <w:pPr>
        <w:tabs>
          <w:tab w:val="left" w:pos="1843"/>
        </w:tabs>
        <w:spacing w:after="0" w:line="360" w:lineRule="exact"/>
        <w:ind w:firstLine="624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E36E6">
        <w:rPr>
          <w:rFonts w:ascii="Times New Roman" w:eastAsia="Calibri" w:hAnsi="Times New Roman"/>
          <w:i/>
          <w:sz w:val="28"/>
          <w:szCs w:val="28"/>
          <w:lang w:eastAsia="en-US"/>
        </w:rPr>
        <w:t>Докладчик:</w:t>
      </w:r>
    </w:p>
    <w:p w:rsidR="00732249" w:rsidRDefault="0023584A" w:rsidP="00F2381E">
      <w:pPr>
        <w:tabs>
          <w:tab w:val="left" w:pos="1843"/>
        </w:tabs>
        <w:spacing w:after="0" w:line="360" w:lineRule="exact"/>
        <w:ind w:firstLine="624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283C7F">
        <w:rPr>
          <w:rFonts w:ascii="Times New Roman" w:eastAsia="Calibri" w:hAnsi="Times New Roman"/>
          <w:i/>
          <w:sz w:val="28"/>
          <w:szCs w:val="28"/>
          <w:lang w:eastAsia="en-US"/>
        </w:rPr>
        <w:t>Нитенко</w:t>
      </w:r>
      <w:proofErr w:type="spellEnd"/>
      <w:r w:rsidRPr="00283C7F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Вячеслав Леонтьевич </w:t>
      </w:r>
      <w:r w:rsidR="004A22CA" w:rsidRPr="00283C7F">
        <w:rPr>
          <w:rFonts w:ascii="Times New Roman" w:eastAsia="Calibri" w:hAnsi="Times New Roman"/>
          <w:i/>
          <w:sz w:val="28"/>
          <w:szCs w:val="28"/>
          <w:lang w:eastAsia="en-US"/>
        </w:rPr>
        <w:t>–</w:t>
      </w:r>
      <w:r w:rsidR="004A22CA" w:rsidRPr="00283C7F">
        <w:rPr>
          <w:i/>
        </w:rPr>
        <w:t xml:space="preserve"> </w:t>
      </w:r>
      <w:r w:rsidRPr="00283C7F">
        <w:rPr>
          <w:rFonts w:ascii="Times New Roman" w:hAnsi="Times New Roman"/>
          <w:i/>
          <w:sz w:val="28"/>
          <w:szCs w:val="28"/>
        </w:rPr>
        <w:t>Заместитель</w:t>
      </w:r>
      <w:r w:rsidRPr="00283C7F">
        <w:rPr>
          <w:i/>
        </w:rPr>
        <w:t xml:space="preserve"> </w:t>
      </w:r>
      <w:r w:rsidRPr="00283C7F">
        <w:rPr>
          <w:rFonts w:ascii="Times New Roman" w:eastAsia="Calibri" w:hAnsi="Times New Roman"/>
          <w:i/>
          <w:sz w:val="28"/>
          <w:szCs w:val="28"/>
          <w:lang w:eastAsia="en-US"/>
        </w:rPr>
        <w:t>Руководителя</w:t>
      </w:r>
      <w:r w:rsidR="004A22CA" w:rsidRPr="00283C7F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Управления Росреестра по</w:t>
      </w:r>
      <w:r w:rsidRPr="00283C7F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Республике Дагестан</w:t>
      </w:r>
      <w:r w:rsidR="001B37D6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1B37D6" w:rsidRDefault="003E36E6" w:rsidP="001B37D6">
      <w:pPr>
        <w:tabs>
          <w:tab w:val="left" w:pos="1843"/>
        </w:tabs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36E6">
        <w:rPr>
          <w:rFonts w:ascii="Times New Roman" w:eastAsia="Calibri" w:hAnsi="Times New Roman"/>
          <w:b/>
          <w:sz w:val="28"/>
          <w:szCs w:val="28"/>
          <w:lang w:eastAsia="en-US"/>
        </w:rPr>
        <w:t>5.</w:t>
      </w:r>
      <w:r w:rsidR="00143BC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1B37D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Проведение </w:t>
      </w:r>
      <w:r w:rsidR="001B37D6" w:rsidRPr="001B37D6">
        <w:rPr>
          <w:rFonts w:ascii="Times New Roman" w:eastAsia="Calibri" w:hAnsi="Times New Roman"/>
          <w:b/>
          <w:sz w:val="28"/>
          <w:szCs w:val="28"/>
          <w:lang w:eastAsia="en-US"/>
        </w:rPr>
        <w:t>комплексных кадастровых работ</w:t>
      </w:r>
      <w:r w:rsidR="001B37D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отношении земельных участков под МКД.</w:t>
      </w:r>
    </w:p>
    <w:p w:rsidR="001B37D6" w:rsidRDefault="001B37D6" w:rsidP="001B37D6">
      <w:pPr>
        <w:tabs>
          <w:tab w:val="left" w:pos="1843"/>
        </w:tabs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E36E6">
        <w:rPr>
          <w:rFonts w:ascii="Times New Roman" w:eastAsia="Calibri" w:hAnsi="Times New Roman"/>
          <w:i/>
          <w:sz w:val="28"/>
          <w:szCs w:val="28"/>
          <w:lang w:eastAsia="en-US"/>
        </w:rPr>
        <w:t>Докладчик:</w:t>
      </w:r>
    </w:p>
    <w:p w:rsidR="006E1A06" w:rsidRDefault="006E1A06" w:rsidP="006E1A06">
      <w:pPr>
        <w:tabs>
          <w:tab w:val="left" w:pos="1843"/>
        </w:tabs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i/>
          <w:sz w:val="28"/>
          <w:szCs w:val="28"/>
          <w:lang w:eastAsia="en-US"/>
        </w:rPr>
        <w:t>Мирзаянов</w:t>
      </w:r>
      <w:proofErr w:type="spellEnd"/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6E1A0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Марат </w:t>
      </w:r>
      <w:proofErr w:type="spellStart"/>
      <w:r w:rsidRPr="006E1A06">
        <w:rPr>
          <w:rFonts w:ascii="Times New Roman" w:eastAsia="Calibri" w:hAnsi="Times New Roman"/>
          <w:i/>
          <w:sz w:val="28"/>
          <w:szCs w:val="28"/>
          <w:lang w:eastAsia="en-US"/>
        </w:rPr>
        <w:t>Фаясович</w:t>
      </w:r>
      <w:proofErr w:type="spellEnd"/>
      <w:r w:rsidRPr="006E1A0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– Заместитель Руководителя Управления Р</w:t>
      </w:r>
      <w:r w:rsidR="008A7F10">
        <w:rPr>
          <w:rFonts w:ascii="Times New Roman" w:eastAsia="Calibri" w:hAnsi="Times New Roman"/>
          <w:i/>
          <w:sz w:val="28"/>
          <w:szCs w:val="28"/>
          <w:lang w:eastAsia="en-US"/>
        </w:rPr>
        <w:t>осреестра по Рес</w:t>
      </w:r>
      <w:bookmarkStart w:id="0" w:name="_GoBack"/>
      <w:bookmarkEnd w:id="0"/>
      <w:r w:rsidR="008A7F10">
        <w:rPr>
          <w:rFonts w:ascii="Times New Roman" w:eastAsia="Calibri" w:hAnsi="Times New Roman"/>
          <w:i/>
          <w:sz w:val="28"/>
          <w:szCs w:val="28"/>
          <w:lang w:eastAsia="en-US"/>
        </w:rPr>
        <w:t>публике Башкортостан.</w:t>
      </w:r>
    </w:p>
    <w:p w:rsidR="00F40F8B" w:rsidRPr="003E36E6" w:rsidRDefault="00F40F8B" w:rsidP="00F40F8B">
      <w:pPr>
        <w:tabs>
          <w:tab w:val="left" w:pos="1843"/>
        </w:tabs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6. </w:t>
      </w:r>
      <w:r w:rsidR="00EA3214">
        <w:rPr>
          <w:rFonts w:ascii="Times New Roman" w:eastAsia="Calibri" w:hAnsi="Times New Roman"/>
          <w:b/>
          <w:sz w:val="28"/>
          <w:szCs w:val="28"/>
          <w:lang w:eastAsia="en-US"/>
        </w:rPr>
        <w:t>Особенности подготовки карты-плана те</w:t>
      </w:r>
      <w:r w:rsidR="006473BA">
        <w:rPr>
          <w:rFonts w:ascii="Times New Roman" w:eastAsia="Calibri" w:hAnsi="Times New Roman"/>
          <w:b/>
          <w:sz w:val="28"/>
          <w:szCs w:val="28"/>
          <w:lang w:eastAsia="en-US"/>
        </w:rPr>
        <w:t>р</w:t>
      </w:r>
      <w:r w:rsidR="00EA3214">
        <w:rPr>
          <w:rFonts w:ascii="Times New Roman" w:eastAsia="Calibri" w:hAnsi="Times New Roman"/>
          <w:b/>
          <w:sz w:val="28"/>
          <w:szCs w:val="28"/>
          <w:lang w:eastAsia="en-US"/>
        </w:rPr>
        <w:t>ритории</w:t>
      </w:r>
    </w:p>
    <w:p w:rsidR="00F40F8B" w:rsidRDefault="00F40F8B" w:rsidP="00F40F8B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E36E6">
        <w:rPr>
          <w:rFonts w:ascii="Times New Roman" w:eastAsia="Calibri" w:hAnsi="Times New Roman"/>
          <w:i/>
          <w:sz w:val="28"/>
          <w:szCs w:val="28"/>
          <w:lang w:eastAsia="en-US"/>
        </w:rPr>
        <w:t>Докладчик:</w:t>
      </w:r>
    </w:p>
    <w:p w:rsidR="00F40F8B" w:rsidRPr="00CF528B" w:rsidRDefault="00EA3214" w:rsidP="00F40F8B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Овчинникова</w:t>
      </w:r>
      <w:proofErr w:type="spellEnd"/>
      <w:r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 xml:space="preserve"> Алла </w:t>
      </w:r>
      <w:r w:rsidR="006473BA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Григорьевна</w:t>
      </w:r>
      <w:r w:rsidRPr="00CF528B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- З</w:t>
      </w:r>
      <w:r w:rsidRPr="00EA3214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аместитель ген</w:t>
      </w:r>
      <w:r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 xml:space="preserve">ерального </w:t>
      </w:r>
      <w:r w:rsidRPr="00EA3214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 xml:space="preserve">директора </w:t>
      </w:r>
      <w:r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br/>
      </w:r>
      <w:r w:rsidRPr="00EA3214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А СРО «Кадастровые инженеры</w:t>
      </w:r>
      <w:r w:rsidR="008A7F10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.</w:t>
      </w:r>
    </w:p>
    <w:p w:rsidR="006E78AE" w:rsidRDefault="006E78AE">
      <w:pPr>
        <w:spacing w:after="0" w:line="240" w:lineRule="auto"/>
        <w:ind w:left="708"/>
        <w:rPr>
          <w:rFonts w:ascii="Times New Roman" w:hAnsi="Times New Roman"/>
          <w:sz w:val="28"/>
        </w:rPr>
      </w:pPr>
    </w:p>
    <w:sectPr w:rsidR="006E78AE" w:rsidSect="00B23ECD">
      <w:headerReference w:type="default" r:id="rId6"/>
      <w:headerReference w:type="first" r:id="rId7"/>
      <w:pgSz w:w="11906" w:h="16838"/>
      <w:pgMar w:top="709" w:right="851" w:bottom="426" w:left="1134" w:header="278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AA" w:rsidRDefault="00C116AA">
      <w:pPr>
        <w:spacing w:after="0" w:line="240" w:lineRule="auto"/>
      </w:pPr>
      <w:r>
        <w:separator/>
      </w:r>
    </w:p>
  </w:endnote>
  <w:endnote w:type="continuationSeparator" w:id="0">
    <w:p w:rsidR="00C116AA" w:rsidRDefault="00C1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AA" w:rsidRDefault="00C116AA">
      <w:pPr>
        <w:spacing w:after="0" w:line="240" w:lineRule="auto"/>
      </w:pPr>
      <w:r>
        <w:separator/>
      </w:r>
    </w:p>
  </w:footnote>
  <w:footnote w:type="continuationSeparator" w:id="0">
    <w:p w:rsidR="00C116AA" w:rsidRDefault="00C1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3E" w:rsidRDefault="00307298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23EC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497B3E" w:rsidRDefault="00497B3E">
    <w:pPr>
      <w:pStyle w:val="a3"/>
      <w:jc w:val="center"/>
    </w:pPr>
  </w:p>
  <w:p w:rsidR="00497B3E" w:rsidRDefault="00497B3E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3E" w:rsidRDefault="00497B3E">
    <w:pPr>
      <w:pStyle w:val="a3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3E"/>
    <w:rsid w:val="000021FB"/>
    <w:rsid w:val="000300E9"/>
    <w:rsid w:val="00052DED"/>
    <w:rsid w:val="00062C45"/>
    <w:rsid w:val="0007765D"/>
    <w:rsid w:val="000A7C77"/>
    <w:rsid w:val="000E3354"/>
    <w:rsid w:val="000F255B"/>
    <w:rsid w:val="00123F52"/>
    <w:rsid w:val="00132195"/>
    <w:rsid w:val="00143BCD"/>
    <w:rsid w:val="001B0ADC"/>
    <w:rsid w:val="001B2868"/>
    <w:rsid w:val="001B2F99"/>
    <w:rsid w:val="001B37D6"/>
    <w:rsid w:val="001C4FA4"/>
    <w:rsid w:val="001D2D58"/>
    <w:rsid w:val="001F73E7"/>
    <w:rsid w:val="0023584A"/>
    <w:rsid w:val="00242871"/>
    <w:rsid w:val="00283C7F"/>
    <w:rsid w:val="00285AEF"/>
    <w:rsid w:val="002E02D2"/>
    <w:rsid w:val="002E40CA"/>
    <w:rsid w:val="002F376D"/>
    <w:rsid w:val="003023B0"/>
    <w:rsid w:val="00307298"/>
    <w:rsid w:val="0032135A"/>
    <w:rsid w:val="00335B65"/>
    <w:rsid w:val="003E36E6"/>
    <w:rsid w:val="003E7C79"/>
    <w:rsid w:val="00401634"/>
    <w:rsid w:val="0048097D"/>
    <w:rsid w:val="00497B3E"/>
    <w:rsid w:val="004A22CA"/>
    <w:rsid w:val="00504B5A"/>
    <w:rsid w:val="00514CCE"/>
    <w:rsid w:val="00595E50"/>
    <w:rsid w:val="006473BA"/>
    <w:rsid w:val="006846FA"/>
    <w:rsid w:val="006E1A06"/>
    <w:rsid w:val="006E78AE"/>
    <w:rsid w:val="00700A96"/>
    <w:rsid w:val="00722277"/>
    <w:rsid w:val="00732249"/>
    <w:rsid w:val="007805C2"/>
    <w:rsid w:val="007B67B2"/>
    <w:rsid w:val="007F6AFE"/>
    <w:rsid w:val="00827266"/>
    <w:rsid w:val="008519E1"/>
    <w:rsid w:val="00882538"/>
    <w:rsid w:val="008A53B5"/>
    <w:rsid w:val="008A7F10"/>
    <w:rsid w:val="008B5BCD"/>
    <w:rsid w:val="008F01F0"/>
    <w:rsid w:val="00946754"/>
    <w:rsid w:val="00955346"/>
    <w:rsid w:val="009656B5"/>
    <w:rsid w:val="009A6D87"/>
    <w:rsid w:val="009F3BD1"/>
    <w:rsid w:val="00A67603"/>
    <w:rsid w:val="00AE0C09"/>
    <w:rsid w:val="00B205E6"/>
    <w:rsid w:val="00B23ECD"/>
    <w:rsid w:val="00BB45C7"/>
    <w:rsid w:val="00BB4BC9"/>
    <w:rsid w:val="00C116AA"/>
    <w:rsid w:val="00C30E28"/>
    <w:rsid w:val="00C33D0D"/>
    <w:rsid w:val="00C56E20"/>
    <w:rsid w:val="00CB5017"/>
    <w:rsid w:val="00CF66C5"/>
    <w:rsid w:val="00D375AF"/>
    <w:rsid w:val="00D440C1"/>
    <w:rsid w:val="00D620EE"/>
    <w:rsid w:val="00DF14E3"/>
    <w:rsid w:val="00E507D0"/>
    <w:rsid w:val="00E704E4"/>
    <w:rsid w:val="00E74FA3"/>
    <w:rsid w:val="00EA3214"/>
    <w:rsid w:val="00EC1A2F"/>
    <w:rsid w:val="00ED1B86"/>
    <w:rsid w:val="00F06EA4"/>
    <w:rsid w:val="00F2381E"/>
    <w:rsid w:val="00F40F8B"/>
    <w:rsid w:val="00F520BD"/>
    <w:rsid w:val="00F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E3DD"/>
  <w15:docId w15:val="{0B5F6DCC-9C4F-484E-A69F-07E6CFDE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B37D6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sz w:val="22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annotation subject"/>
    <w:basedOn w:val="aa"/>
    <w:next w:val="aa"/>
    <w:link w:val="ab"/>
    <w:rPr>
      <w:b/>
    </w:rPr>
  </w:style>
  <w:style w:type="character" w:customStyle="1" w:styleId="ab">
    <w:name w:val="Тема примечания Знак"/>
    <w:basedOn w:val="ac"/>
    <w:link w:val="a9"/>
    <w:rPr>
      <w:b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2"/>
    </w:rPr>
  </w:style>
  <w:style w:type="paragraph" w:customStyle="1" w:styleId="13">
    <w:name w:val="Гиперссылка1"/>
    <w:link w:val="af"/>
    <w:rPr>
      <w:color w:val="0000FF"/>
      <w:u w:val="single"/>
    </w:rPr>
  </w:style>
  <w:style w:type="character" w:styleId="af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annotation text"/>
    <w:basedOn w:val="a"/>
    <w:link w:val="ac"/>
    <w:rPr>
      <w:sz w:val="20"/>
    </w:rPr>
  </w:style>
  <w:style w:type="character" w:customStyle="1" w:styleId="ac">
    <w:name w:val="Текст примечания Знак"/>
    <w:basedOn w:val="1"/>
    <w:link w:val="aa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Знак примечания1"/>
    <w:link w:val="af0"/>
    <w:rPr>
      <w:sz w:val="16"/>
    </w:rPr>
  </w:style>
  <w:style w:type="character" w:styleId="af0">
    <w:name w:val="annotation reference"/>
    <w:link w:val="16"/>
    <w:rPr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Balloon Text"/>
    <w:basedOn w:val="a"/>
    <w:link w:val="af2"/>
    <w:pPr>
      <w:spacing w:after="0" w:line="240" w:lineRule="auto"/>
    </w:pPr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customStyle="1" w:styleId="FontStyle41">
    <w:name w:val="Font Style41"/>
    <w:link w:val="FontStyle410"/>
    <w:rPr>
      <w:rFonts w:ascii="Times New Roman" w:hAnsi="Times New Roman"/>
      <w:b/>
    </w:rPr>
  </w:style>
  <w:style w:type="character" w:customStyle="1" w:styleId="FontStyle410">
    <w:name w:val="Font Style41"/>
    <w:link w:val="FontStyle41"/>
    <w:rPr>
      <w:rFonts w:ascii="Times New Roman" w:hAnsi="Times New Roman"/>
      <w:b/>
      <w:sz w:val="20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5">
    <w:name w:val="Title"/>
    <w:basedOn w:val="a"/>
    <w:link w:val="af6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6">
    <w:name w:val="Заголовок Знак"/>
    <w:basedOn w:val="1"/>
    <w:link w:val="af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Денис Александрович</dc:creator>
  <cp:lastModifiedBy>Гудков Денис Александрович</cp:lastModifiedBy>
  <cp:revision>2</cp:revision>
  <dcterms:created xsi:type="dcterms:W3CDTF">2022-07-01T14:41:00Z</dcterms:created>
  <dcterms:modified xsi:type="dcterms:W3CDTF">2022-07-01T14:41:00Z</dcterms:modified>
</cp:coreProperties>
</file>