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D0" w:rsidRDefault="001E45AB" w:rsidP="008D0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94A3C" w:rsidRPr="00A66BD0">
        <w:rPr>
          <w:rFonts w:ascii="Times New Roman" w:hAnsi="Times New Roman" w:cs="Times New Roman"/>
          <w:b/>
          <w:sz w:val="28"/>
          <w:szCs w:val="28"/>
        </w:rPr>
        <w:t>Тема доклада: о нарушениях, допущенных кадастровыми инженерами при осуществлении кадастровых работ</w:t>
      </w:r>
      <w:r w:rsidR="008D0EF7" w:rsidRPr="00A66BD0">
        <w:rPr>
          <w:rFonts w:ascii="Times New Roman" w:hAnsi="Times New Roman" w:cs="Times New Roman"/>
          <w:sz w:val="32"/>
          <w:szCs w:val="32"/>
        </w:rPr>
        <w:t xml:space="preserve"> </w:t>
      </w:r>
      <w:r w:rsidR="008D0EF7">
        <w:rPr>
          <w:rFonts w:ascii="Times New Roman" w:hAnsi="Times New Roman" w:cs="Times New Roman"/>
          <w:sz w:val="28"/>
          <w:szCs w:val="28"/>
        </w:rPr>
        <w:t xml:space="preserve">(на примере  принятых  государственными регистраторами </w:t>
      </w:r>
      <w:r w:rsidR="00A66BD0">
        <w:rPr>
          <w:rFonts w:ascii="Times New Roman" w:hAnsi="Times New Roman" w:cs="Times New Roman"/>
          <w:sz w:val="28"/>
          <w:szCs w:val="28"/>
        </w:rPr>
        <w:t>в сентябре 2023 года</w:t>
      </w:r>
      <w:r w:rsidR="00A66BD0">
        <w:rPr>
          <w:rFonts w:ascii="Times New Roman" w:hAnsi="Times New Roman" w:cs="Times New Roman"/>
          <w:sz w:val="28"/>
          <w:szCs w:val="28"/>
        </w:rPr>
        <w:t xml:space="preserve"> </w:t>
      </w:r>
      <w:r w:rsidR="008D0EF7">
        <w:rPr>
          <w:rFonts w:ascii="Times New Roman" w:hAnsi="Times New Roman" w:cs="Times New Roman"/>
          <w:sz w:val="28"/>
          <w:szCs w:val="28"/>
        </w:rPr>
        <w:t xml:space="preserve">решений  </w:t>
      </w:r>
      <w:r w:rsidR="00A66B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0EF7">
        <w:rPr>
          <w:rFonts w:ascii="Times New Roman" w:hAnsi="Times New Roman" w:cs="Times New Roman"/>
          <w:sz w:val="28"/>
          <w:szCs w:val="28"/>
        </w:rPr>
        <w:t>о приостановлении  государственного кадастрового учета и госуд</w:t>
      </w:r>
      <w:r w:rsidR="00A66BD0">
        <w:rPr>
          <w:rFonts w:ascii="Times New Roman" w:hAnsi="Times New Roman" w:cs="Times New Roman"/>
          <w:sz w:val="28"/>
          <w:szCs w:val="28"/>
        </w:rPr>
        <w:t>арственной регистрации прав)</w:t>
      </w:r>
      <w:r w:rsidR="008D0EF7">
        <w:rPr>
          <w:rFonts w:ascii="Times New Roman" w:hAnsi="Times New Roman" w:cs="Times New Roman"/>
          <w:sz w:val="28"/>
          <w:szCs w:val="28"/>
        </w:rPr>
        <w:t xml:space="preserve"> </w:t>
      </w:r>
      <w:r w:rsidR="00A66B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2AEC" w:rsidRDefault="00A66BD0" w:rsidP="0056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11A1">
        <w:rPr>
          <w:rFonts w:ascii="Times New Roman" w:hAnsi="Times New Roman" w:cs="Times New Roman"/>
          <w:b/>
          <w:sz w:val="28"/>
          <w:szCs w:val="28"/>
        </w:rPr>
        <w:t>1)</w:t>
      </w:r>
      <w:r w:rsidRPr="00572AEC">
        <w:rPr>
          <w:rFonts w:ascii="Times New Roman" w:hAnsi="Times New Roman" w:cs="Times New Roman"/>
          <w:sz w:val="28"/>
          <w:szCs w:val="28"/>
        </w:rPr>
        <w:t xml:space="preserve"> </w:t>
      </w:r>
      <w:r w:rsidRPr="00572AEC">
        <w:rPr>
          <w:rFonts w:ascii="Times New Roman" w:hAnsi="Times New Roman" w:cs="Times New Roman"/>
          <w:sz w:val="28"/>
          <w:szCs w:val="28"/>
        </w:rPr>
        <w:t xml:space="preserve">16 августа 2023 года в Управление поступило заявление </w:t>
      </w:r>
      <w:r w:rsidR="00572A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2AEC">
        <w:rPr>
          <w:rFonts w:ascii="Times New Roman" w:hAnsi="Times New Roman" w:cs="Times New Roman"/>
          <w:sz w:val="28"/>
          <w:szCs w:val="28"/>
        </w:rPr>
        <w:t xml:space="preserve">о государственном кадастровом учете и государственной регистрации прав </w:t>
      </w:r>
      <w:r w:rsidR="00572A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2AEC">
        <w:rPr>
          <w:rFonts w:ascii="Times New Roman" w:hAnsi="Times New Roman" w:cs="Times New Roman"/>
          <w:sz w:val="28"/>
          <w:szCs w:val="28"/>
        </w:rPr>
        <w:t>в отношении объекта недвижимого имущества – Жилой дом</w:t>
      </w:r>
      <w:r w:rsidR="00572AEC">
        <w:rPr>
          <w:rFonts w:ascii="Times New Roman" w:hAnsi="Times New Roman" w:cs="Times New Roman"/>
          <w:sz w:val="28"/>
          <w:szCs w:val="28"/>
        </w:rPr>
        <w:t xml:space="preserve">. </w:t>
      </w:r>
      <w:r w:rsidRPr="00572AEC">
        <w:rPr>
          <w:rFonts w:ascii="Times New Roman" w:hAnsi="Times New Roman" w:cs="Times New Roman"/>
          <w:sz w:val="28"/>
          <w:szCs w:val="28"/>
        </w:rPr>
        <w:t xml:space="preserve">Для постановки на государственный кадастровый учет объекта недвижимости </w:t>
      </w:r>
      <w:r w:rsidR="00572AEC">
        <w:rPr>
          <w:rFonts w:ascii="Times New Roman" w:hAnsi="Times New Roman" w:cs="Times New Roman"/>
          <w:sz w:val="28"/>
          <w:szCs w:val="28"/>
        </w:rPr>
        <w:t xml:space="preserve">кадастровым инженером был </w:t>
      </w:r>
      <w:r w:rsidRPr="00572AEC">
        <w:rPr>
          <w:rFonts w:ascii="Times New Roman" w:hAnsi="Times New Roman" w:cs="Times New Roman"/>
          <w:sz w:val="28"/>
          <w:szCs w:val="28"/>
        </w:rPr>
        <w:t xml:space="preserve">подготовлен технический план </w:t>
      </w:r>
      <w:r w:rsidR="00572AEC">
        <w:rPr>
          <w:rFonts w:ascii="Times New Roman" w:hAnsi="Times New Roman" w:cs="Times New Roman"/>
          <w:sz w:val="28"/>
          <w:szCs w:val="28"/>
        </w:rPr>
        <w:t xml:space="preserve"> о </w:t>
      </w:r>
      <w:r w:rsidRPr="00572AEC">
        <w:rPr>
          <w:rFonts w:ascii="Times New Roman" w:hAnsi="Times New Roman" w:cs="Times New Roman"/>
          <w:sz w:val="28"/>
          <w:szCs w:val="28"/>
        </w:rPr>
        <w:t xml:space="preserve">результате выполнения кадастровых работ в связи с образованием здания. </w:t>
      </w:r>
    </w:p>
    <w:p w:rsidR="00572AEC" w:rsidRDefault="00572AEC" w:rsidP="0056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>На основании части 2 статьи 14 Закона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 основаниями для осуществления государственного кадастрового учета и (или) государственной регистрации прав являются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Законом «О государственной регистрации недвижимости, </w:t>
      </w:r>
      <w:r w:rsidRPr="00572AEC">
        <w:rPr>
          <w:rFonts w:ascii="Times New Roman" w:hAnsi="Times New Roman" w:cs="Times New Roman"/>
          <w:sz w:val="28"/>
          <w:szCs w:val="28"/>
        </w:rPr>
        <w:t>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2AEC">
        <w:rPr>
          <w:rFonts w:ascii="Times New Roman" w:hAnsi="Times New Roman" w:cs="Times New Roman"/>
          <w:sz w:val="28"/>
          <w:szCs w:val="28"/>
        </w:rPr>
        <w:t xml:space="preserve"> с законодательством, действовавшим в месте и на момент возникновения, прекращения</w:t>
      </w:r>
      <w:proofErr w:type="gramEnd"/>
      <w:r w:rsidRPr="00572AEC">
        <w:rPr>
          <w:rFonts w:ascii="Times New Roman" w:hAnsi="Times New Roman" w:cs="Times New Roman"/>
          <w:sz w:val="28"/>
          <w:szCs w:val="28"/>
        </w:rPr>
        <w:t>, перехода прав, ограничения прав и обременений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10B" w:rsidRDefault="00572AEC" w:rsidP="0056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>По общему правилу, установленному частью 1 статьи 40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«О государственной регистрации недвижимости» 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государственная регистрация прав на созданные здание, сооружение (помещения и (или) </w:t>
      </w:r>
      <w:proofErr w:type="spellStart"/>
      <w:r w:rsidR="00A66BD0" w:rsidRPr="00572AE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66BD0" w:rsidRPr="00572AEC">
        <w:rPr>
          <w:rFonts w:ascii="Times New Roman" w:hAnsi="Times New Roman" w:cs="Times New Roman"/>
          <w:sz w:val="28"/>
          <w:szCs w:val="28"/>
        </w:rPr>
        <w:t>-места в таких здании, сооружении), на объект незавершенного строительства в случае, если в Едином государственном реестре недвижимости не зарегистрировано право заявителя на земельный участок, на котором расположены такие здание, сооружение (помещения и (или</w:t>
      </w:r>
      <w:proofErr w:type="gram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-места в таких здании, сооружении), объект незавершенного строительства, осуществляются 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6BD0" w:rsidRPr="00572AEC">
        <w:rPr>
          <w:rFonts w:ascii="Times New Roman" w:hAnsi="Times New Roman" w:cs="Times New Roman"/>
          <w:sz w:val="28"/>
          <w:szCs w:val="28"/>
        </w:rPr>
        <w:t>с государственным кадастровым учетом и (или) государственной регистрацией права заявителя на такой земельный участок</w:t>
      </w:r>
      <w:r w:rsidR="006A51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510B" w:rsidRDefault="006A510B" w:rsidP="0056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В соответствии с частью 12 статьи 70 Закона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государственной  регистрации недвижимости» 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до 1 марта 2031 года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</w:t>
      </w:r>
      <w:r w:rsidR="00A66BD0" w:rsidRPr="00572AEC">
        <w:rPr>
          <w:rFonts w:ascii="Times New Roman" w:hAnsi="Times New Roman" w:cs="Times New Roman"/>
          <w:sz w:val="28"/>
          <w:szCs w:val="28"/>
        </w:rPr>
        <w:lastRenderedPageBreak/>
        <w:t>подсобного хозяйства в границах населенного пункта, для осуществления крестьянским (фермерским) хозяйством</w:t>
      </w:r>
      <w:proofErr w:type="gram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 своей деятельности, и соответствующий параметрам объекта индивидуального жилищного строительства, указанным в пункте 39 статьи 1 Градостроительного кодекса Российской Федерации,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 </w:t>
      </w:r>
    </w:p>
    <w:p w:rsidR="006A510B" w:rsidRDefault="006A510B" w:rsidP="0056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В этом случае сведения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декларации, указанной в части 11 статьи 24 </w:t>
      </w:r>
      <w:r>
        <w:rPr>
          <w:rFonts w:ascii="Times New Roman" w:hAnsi="Times New Roman" w:cs="Times New Roman"/>
          <w:sz w:val="28"/>
          <w:szCs w:val="28"/>
        </w:rPr>
        <w:t xml:space="preserve"> Закона «О государственной  регистрации недвижимости».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 При этом наличие уведомления о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(или) государственная регистрация прав на жилой или садовый дом в случае, установленном настоящей частью, осуществляются вне зависимости от соблюдения требований, установленных частью 1 статьи 23.1 Федерального закона от 29 июля 2017 года N 217-ФЗ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"О ведении гражданами садоводства и огородничества для собственных нужд и о внесении изменений в отдельные законодательные акты Российской Федерации". </w:t>
      </w:r>
      <w:proofErr w:type="gramEnd"/>
    </w:p>
    <w:p w:rsidR="006A510B" w:rsidRDefault="006A510B" w:rsidP="0056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6BD0" w:rsidRPr="006A510B">
        <w:rPr>
          <w:rFonts w:ascii="Times New Roman" w:hAnsi="Times New Roman" w:cs="Times New Roman"/>
          <w:b/>
          <w:sz w:val="28"/>
          <w:szCs w:val="28"/>
        </w:rPr>
        <w:t>В нарушение указанных норм</w:t>
      </w:r>
      <w:r w:rsidRPr="006A510B">
        <w:rPr>
          <w:rFonts w:ascii="Times New Roman" w:hAnsi="Times New Roman" w:cs="Times New Roman"/>
          <w:b/>
          <w:sz w:val="28"/>
          <w:szCs w:val="28"/>
        </w:rPr>
        <w:t xml:space="preserve">, в указанном случае </w:t>
      </w:r>
      <w:r w:rsidR="00A66BD0" w:rsidRPr="006A510B">
        <w:rPr>
          <w:rFonts w:ascii="Times New Roman" w:hAnsi="Times New Roman" w:cs="Times New Roman"/>
          <w:b/>
          <w:sz w:val="28"/>
          <w:szCs w:val="28"/>
        </w:rPr>
        <w:t xml:space="preserve"> отсутствуют права на земельный участок и не представлены правоустанавливающие документы на земельный участок.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>Согласно части 11 статьи 24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«О государственной регистрации недвижимости», 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 если законодательством Российской Федерации в отношении объектов недвижимости (за исключением единого недвижимого комплекса) не предусмотрены подготовка и (или) выдача указанных в частях 8 - 10 настоящей статьи разрешений и (или) проектной документации (в том числе в случае изменения характеристик сооружения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6BD0" w:rsidRPr="00572AEC">
        <w:rPr>
          <w:rFonts w:ascii="Times New Roman" w:hAnsi="Times New Roman" w:cs="Times New Roman"/>
          <w:sz w:val="28"/>
          <w:szCs w:val="28"/>
        </w:rPr>
        <w:t>в результате капитального ремонта), соответствующие сведения указываются в техническом плане на</w:t>
      </w:r>
      <w:proofErr w:type="gram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 декларации, составленной и заверенной правообладателем объекта недвижимости. В отношении созданного объекта недвижимости или не завершенного строительством объекта недвижимости декларация составляется и заверяется правообладателем земельного участка, на котором </w:t>
      </w:r>
      <w:r w:rsidR="00A66BD0" w:rsidRPr="00572AEC">
        <w:rPr>
          <w:rFonts w:ascii="Times New Roman" w:hAnsi="Times New Roman" w:cs="Times New Roman"/>
          <w:sz w:val="28"/>
          <w:szCs w:val="28"/>
        </w:rPr>
        <w:lastRenderedPageBreak/>
        <w:t xml:space="preserve">находится такой объект недвижимости, обладателем сервитута, публичного сервитута, в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 которых находится такой объект недвижимости, а в отношении бесхозяйного объекта недвижимости - органом местного самоуправления муниципального образования, на территории которого находится такой объект недвижимости, лицами, обязанными в соответствии с законом осуществлять эксплуатацию линейных объектов (в том числе при отсутствии или утрате проектной документации в отношении бесхозяйного объекта недвижимости). </w:t>
      </w:r>
    </w:p>
    <w:p w:rsidR="006A510B" w:rsidRDefault="006A510B" w:rsidP="0056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В отношении сооружения, характеристики которого изменены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с осуществлением его капитального ремонта, декларация составляется и заверяется правообладателем такого сооружения. Указанная декларация прилагается к техническому плану и является его неотъемлемой частью. Ответственность за достоверность указанных в декларации об объекте недвижимости сведений несет лицо, составившее и заверившее такую декларацию.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>Согласно части 11.1 статьи 24 Закона</w:t>
      </w:r>
      <w:r>
        <w:rPr>
          <w:rFonts w:ascii="Times New Roman" w:hAnsi="Times New Roman" w:cs="Times New Roman"/>
          <w:sz w:val="28"/>
          <w:szCs w:val="28"/>
        </w:rPr>
        <w:t xml:space="preserve"> « О государственной регистрации  недвижимости» 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 технический план объекта индивидуального жилищного строительства или садового дома (в том числе не завершенных строительством) подготавливается на основании указанной в части 11 настоящей статьи декларации и уведомления застройщика о планируемых строительстве или реконструкции объекта индивидуального жилищного строительства или садового дома, а также уведомления, направленного органом государственной власти или органом местного</w:t>
      </w:r>
      <w:proofErr w:type="gram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6BD0" w:rsidRPr="00572AEC">
        <w:rPr>
          <w:rFonts w:ascii="Times New Roman" w:hAnsi="Times New Roman" w:cs="Times New Roman"/>
          <w:sz w:val="28"/>
          <w:szCs w:val="28"/>
        </w:rPr>
        <w:t>и допустимости размещения объекта индивидуального жилищного</w:t>
      </w:r>
      <w:proofErr w:type="gram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 строительства или садового дома на земельном участке (при наличии такого уведомления). </w:t>
      </w:r>
    </w:p>
    <w:p w:rsidR="00687016" w:rsidRDefault="006A510B" w:rsidP="0056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6BD0" w:rsidRPr="005611A1">
        <w:rPr>
          <w:rFonts w:ascii="Times New Roman" w:hAnsi="Times New Roman" w:cs="Times New Roman"/>
          <w:b/>
          <w:sz w:val="28"/>
          <w:szCs w:val="28"/>
        </w:rPr>
        <w:t xml:space="preserve">Указанные декларация, уведомления прилагаются к техническому плану объекта индивидуального жилищного строительства или садового дома (в том числе не </w:t>
      </w:r>
      <w:proofErr w:type="gramStart"/>
      <w:r w:rsidR="00A66BD0" w:rsidRPr="005611A1">
        <w:rPr>
          <w:rFonts w:ascii="Times New Roman" w:hAnsi="Times New Roman" w:cs="Times New Roman"/>
          <w:b/>
          <w:sz w:val="28"/>
          <w:szCs w:val="28"/>
        </w:rPr>
        <w:t>завершенных</w:t>
      </w:r>
      <w:proofErr w:type="gramEnd"/>
      <w:r w:rsidR="00A66BD0" w:rsidRPr="005611A1">
        <w:rPr>
          <w:rFonts w:ascii="Times New Roman" w:hAnsi="Times New Roman" w:cs="Times New Roman"/>
          <w:b/>
          <w:sz w:val="28"/>
          <w:szCs w:val="28"/>
        </w:rPr>
        <w:t xml:space="preserve"> строительством) и являются его неотъемлемой частью.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>На основании части 13 статьи 24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«О государственной регистрации недвижимости» 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 форма технического плана, требования к его подготовке, состав содержащихся в нем сведений, </w:t>
      </w:r>
      <w:r w:rsidR="00A66BD0" w:rsidRPr="00572AEC">
        <w:rPr>
          <w:rFonts w:ascii="Times New Roman" w:hAnsi="Times New Roman" w:cs="Times New Roman"/>
          <w:sz w:val="28"/>
          <w:szCs w:val="28"/>
        </w:rPr>
        <w:lastRenderedPageBreak/>
        <w:t>форма указанной в части 11 настоящей статьи декларации, требования к ее подготовке, состав содержащихся в ней сведений, требования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требования</w:t>
      </w:r>
      <w:proofErr w:type="gram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 к подготовке плана этажа, части этажа здания или сооружения, плана здания или сооружения, плана части здания или сооружения, а также требования к определению площади здания, сооружения, помещения или </w:t>
      </w:r>
      <w:proofErr w:type="spellStart"/>
      <w:r w:rsidR="00A66BD0" w:rsidRPr="00572AE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66BD0" w:rsidRPr="00572AEC">
        <w:rPr>
          <w:rFonts w:ascii="Times New Roman" w:hAnsi="Times New Roman" w:cs="Times New Roman"/>
          <w:sz w:val="28"/>
          <w:szCs w:val="28"/>
        </w:rPr>
        <w:t>-места устанавливаются органом нормативно-правового регулирования.</w:t>
      </w:r>
    </w:p>
    <w:p w:rsidR="00687016" w:rsidRDefault="00687016" w:rsidP="0056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01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66BD0" w:rsidRPr="00687016">
        <w:rPr>
          <w:rFonts w:ascii="Times New Roman" w:hAnsi="Times New Roman" w:cs="Times New Roman"/>
          <w:b/>
          <w:sz w:val="28"/>
          <w:szCs w:val="28"/>
        </w:rPr>
        <w:t xml:space="preserve"> В ходе проведения правовой экспертизы</w:t>
      </w:r>
      <w:r w:rsidRPr="00687016">
        <w:rPr>
          <w:rFonts w:ascii="Times New Roman" w:hAnsi="Times New Roman" w:cs="Times New Roman"/>
          <w:b/>
          <w:sz w:val="28"/>
          <w:szCs w:val="28"/>
        </w:rPr>
        <w:t xml:space="preserve"> представленного пакета документов государственным регистратором было </w:t>
      </w:r>
      <w:r w:rsidR="00A66BD0" w:rsidRPr="00687016">
        <w:rPr>
          <w:rFonts w:ascii="Times New Roman" w:hAnsi="Times New Roman" w:cs="Times New Roman"/>
          <w:b/>
          <w:sz w:val="28"/>
          <w:szCs w:val="28"/>
        </w:rPr>
        <w:t xml:space="preserve"> установлено, что технический план, подготовленный для постановки на государственный кадастровый учет жилого дома, не соответствует требованиям действующего законодательства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, а именно: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71 Закона 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 </w:t>
      </w:r>
      <w:r w:rsidR="00A66BD0" w:rsidRPr="00572AEC">
        <w:rPr>
          <w:rFonts w:ascii="Times New Roman" w:hAnsi="Times New Roman" w:cs="Times New Roman"/>
          <w:sz w:val="28"/>
          <w:szCs w:val="28"/>
        </w:rPr>
        <w:t>в случае отсутствия разрешения на ввод здания или сооружения в эксплуатацию, проектной документации таких объектов недвижимого имущества сведения о здании или сооружении (за исключением сведений о местоположении таких объектов недвижимого имущества на земельном участке и об их площади, площади застройки) указываются в техническом плане также на основании представленного</w:t>
      </w:r>
      <w:proofErr w:type="gram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 заказчиком кадастровых работ технического паспорта такого объекта недвижимости, изготовленного до 1 января 2013 года. </w:t>
      </w:r>
    </w:p>
    <w:p w:rsidR="00687016" w:rsidRDefault="00687016" w:rsidP="0056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В данном случае, технический план подготовлен на основании технического паспорта, изготовленного по состоянию на 3 октября 2018 года. В нарушение пп.11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 51 Требований, утвержденных Приказом </w:t>
      </w:r>
      <w:proofErr w:type="spellStart"/>
      <w:r w:rsidR="00A66BD0" w:rsidRPr="00572AE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 от 15.03.2022 N П/0082 "Об установлении формы технического плана, требований к его подготовке и состава содержащихся в нем сведений" (далее - Требования) в раздел "Характеристики объекта недвижимости" технического плана не указано количество этажей. В нарушение пп.5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 51 Требований в техническом плане не указан кадастровый номер земельного участка, в границах которого расположено здание. </w:t>
      </w:r>
    </w:p>
    <w:p w:rsidR="00687016" w:rsidRDefault="00687016" w:rsidP="0056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Кроме того, Декларация, на основании которой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>подготовлен технический план здания тоже не соответствует</w:t>
      </w:r>
      <w:proofErr w:type="gram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 требованиям действующего законодательства, а именно: В нарушение п. 20 Требований, утвержденных Приказом </w:t>
      </w:r>
      <w:proofErr w:type="spellStart"/>
      <w:r w:rsidR="00A66BD0" w:rsidRPr="00572AE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 от 04.03.2022 N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/0072 "Об утверждении формы декларации об объекте недвижимости, требований к ее подготовке, состава содержащихся в ней сведений" (далее – Требования к подготовке декларации) в строке "Описание здания" реквизита 4 "Описание объекта недвижимости" Декларации плане не указано количество этажей. В </w:t>
      </w:r>
      <w:r w:rsidR="00A66BD0" w:rsidRPr="00572AEC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п. 19 Требований к подготовке декларации, в реквизите 3 "Кадастровый номер" Декларации не указан кадастровый номер земельного участка, в границах которого расположено здание. В нарушение п. 33 Требований к подготовке декларации, в приложение к Декларации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не включены копии правоустанавливающих, </w:t>
      </w:r>
      <w:proofErr w:type="spellStart"/>
      <w:r w:rsidR="00A66BD0" w:rsidRPr="00572AE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 документов на объект недвижимости (земельный участок, на котором расположен объект недвижимости). </w:t>
      </w:r>
    </w:p>
    <w:p w:rsidR="005611A1" w:rsidRDefault="00687016" w:rsidP="0056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Таким образом, осуществить постановку на государственный кадастровый учет и регистрацию права собственности объекта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регистратору </w:t>
      </w:r>
      <w:r w:rsidR="00A66BD0" w:rsidRPr="00572AEC">
        <w:rPr>
          <w:rFonts w:ascii="Times New Roman" w:hAnsi="Times New Roman" w:cs="Times New Roman"/>
          <w:sz w:val="28"/>
          <w:szCs w:val="28"/>
        </w:rPr>
        <w:t>не представ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 возможным. </w:t>
      </w:r>
      <w:r w:rsidR="00A66BD0" w:rsidRPr="005611A1">
        <w:rPr>
          <w:rFonts w:ascii="Times New Roman" w:hAnsi="Times New Roman" w:cs="Times New Roman"/>
          <w:b/>
          <w:sz w:val="28"/>
          <w:szCs w:val="28"/>
        </w:rPr>
        <w:t xml:space="preserve">В целях устранения причин, послуживших основанием для приостановления государственной регистрации, </w:t>
      </w:r>
      <w:r w:rsidRPr="005611A1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регистратор предложил </w:t>
      </w:r>
      <w:r w:rsidR="00A66BD0" w:rsidRPr="005611A1">
        <w:rPr>
          <w:rFonts w:ascii="Times New Roman" w:hAnsi="Times New Roman" w:cs="Times New Roman"/>
          <w:b/>
          <w:sz w:val="28"/>
          <w:szCs w:val="28"/>
        </w:rPr>
        <w:t xml:space="preserve"> дополнительно представить технический план здания, подготовленный </w:t>
      </w:r>
      <w:r w:rsidRPr="005611A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66BD0" w:rsidRPr="005611A1">
        <w:rPr>
          <w:rFonts w:ascii="Times New Roman" w:hAnsi="Times New Roman" w:cs="Times New Roman"/>
          <w:b/>
          <w:sz w:val="28"/>
          <w:szCs w:val="28"/>
        </w:rPr>
        <w:t>в соответствии с действующим законодательством и документы на земельный участок, необходимые для осуществления государственной регистрации прав.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 </w:t>
      </w:r>
      <w:r w:rsidR="00561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BD0" w:rsidRPr="00572AEC" w:rsidRDefault="005611A1" w:rsidP="0056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этом государственный регистратор отметил, что  в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 случае, если права на земельный участок подлежат государственной регистрации,  необходимо обратиться с заявлением в соответствии с действующим законодательством о регистрации прав. Либо </w:t>
      </w:r>
      <w:proofErr w:type="gramStart"/>
      <w:r w:rsidR="00A66BD0" w:rsidRPr="00572AEC">
        <w:rPr>
          <w:rFonts w:ascii="Times New Roman" w:hAnsi="Times New Roman" w:cs="Times New Roman"/>
          <w:sz w:val="28"/>
          <w:szCs w:val="28"/>
        </w:rPr>
        <w:t>предоставить правоустанавливающие документы</w:t>
      </w:r>
      <w:proofErr w:type="gramEnd"/>
      <w:r w:rsidR="00A66BD0" w:rsidRPr="00572AEC">
        <w:rPr>
          <w:rFonts w:ascii="Times New Roman" w:hAnsi="Times New Roman" w:cs="Times New Roman"/>
          <w:sz w:val="28"/>
          <w:szCs w:val="28"/>
        </w:rPr>
        <w:t xml:space="preserve"> на жилой дом (наприме</w:t>
      </w:r>
      <w:r>
        <w:rPr>
          <w:rFonts w:ascii="Times New Roman" w:hAnsi="Times New Roman" w:cs="Times New Roman"/>
          <w:sz w:val="28"/>
          <w:szCs w:val="28"/>
        </w:rPr>
        <w:t>р,</w:t>
      </w:r>
      <w:r w:rsidR="00A66BD0" w:rsidRPr="00572AEC">
        <w:rPr>
          <w:rFonts w:ascii="Times New Roman" w:hAnsi="Times New Roman" w:cs="Times New Roman"/>
          <w:sz w:val="28"/>
          <w:szCs w:val="28"/>
        </w:rPr>
        <w:t xml:space="preserve"> решение суда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6BD0" w:rsidRPr="00572AEC">
        <w:rPr>
          <w:rFonts w:ascii="Times New Roman" w:hAnsi="Times New Roman" w:cs="Times New Roman"/>
          <w:sz w:val="28"/>
          <w:szCs w:val="28"/>
        </w:rPr>
        <w:t>и т.д.)</w:t>
      </w:r>
    </w:p>
    <w:p w:rsidR="00A66BD0" w:rsidRPr="00572AEC" w:rsidRDefault="00A66BD0" w:rsidP="0056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BD0" w:rsidRDefault="00294A3C" w:rsidP="001E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6BD0" w:rsidRPr="005611A1">
        <w:rPr>
          <w:rFonts w:ascii="Times New Roman" w:hAnsi="Times New Roman" w:cs="Times New Roman"/>
          <w:b/>
          <w:sz w:val="28"/>
          <w:szCs w:val="28"/>
        </w:rPr>
        <w:t>2</w:t>
      </w:r>
      <w:r w:rsidR="001E45AB" w:rsidRPr="005611A1">
        <w:rPr>
          <w:rFonts w:ascii="Times New Roman" w:hAnsi="Times New Roman" w:cs="Times New Roman"/>
          <w:b/>
          <w:sz w:val="28"/>
          <w:szCs w:val="28"/>
        </w:rPr>
        <w:t>)</w:t>
      </w:r>
      <w:r w:rsidR="001E45AB">
        <w:rPr>
          <w:rFonts w:ascii="Times New Roman" w:hAnsi="Times New Roman" w:cs="Times New Roman"/>
          <w:sz w:val="28"/>
          <w:szCs w:val="28"/>
        </w:rPr>
        <w:t xml:space="preserve"> </w:t>
      </w:r>
      <w:r w:rsidR="001B0642" w:rsidRPr="001B0642">
        <w:rPr>
          <w:rFonts w:ascii="Times New Roman" w:hAnsi="Times New Roman" w:cs="Times New Roman"/>
          <w:sz w:val="28"/>
          <w:szCs w:val="28"/>
        </w:rPr>
        <w:t xml:space="preserve"> </w:t>
      </w:r>
      <w:r w:rsidR="001B0642" w:rsidRPr="001B0642">
        <w:rPr>
          <w:rFonts w:ascii="Times New Roman" w:hAnsi="Times New Roman" w:cs="Times New Roman"/>
          <w:sz w:val="28"/>
          <w:szCs w:val="28"/>
        </w:rPr>
        <w:t xml:space="preserve">14.09.2023 в Управление </w:t>
      </w:r>
      <w:proofErr w:type="spellStart"/>
      <w:r w:rsidR="001B0642" w:rsidRPr="001B064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B0642" w:rsidRPr="001B0642">
        <w:rPr>
          <w:rFonts w:ascii="Times New Roman" w:hAnsi="Times New Roman" w:cs="Times New Roman"/>
          <w:sz w:val="28"/>
          <w:szCs w:val="28"/>
        </w:rPr>
        <w:t xml:space="preserve"> по Алтайскому краю поступил</w:t>
      </w:r>
      <w:r w:rsidR="00A66BD0">
        <w:rPr>
          <w:rFonts w:ascii="Times New Roman" w:hAnsi="Times New Roman" w:cs="Times New Roman"/>
          <w:sz w:val="28"/>
          <w:szCs w:val="28"/>
        </w:rPr>
        <w:t>и</w:t>
      </w:r>
      <w:r w:rsidR="001B0642" w:rsidRPr="001B0642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1E45AB">
        <w:rPr>
          <w:rFonts w:ascii="Times New Roman" w:hAnsi="Times New Roman" w:cs="Times New Roman"/>
          <w:sz w:val="28"/>
          <w:szCs w:val="28"/>
        </w:rPr>
        <w:t xml:space="preserve">на </w:t>
      </w:r>
      <w:r w:rsidR="001B0642" w:rsidRPr="001B0642">
        <w:rPr>
          <w:rFonts w:ascii="Times New Roman" w:hAnsi="Times New Roman" w:cs="Times New Roman"/>
          <w:sz w:val="28"/>
          <w:szCs w:val="28"/>
        </w:rPr>
        <w:t>осуществление действий по государственному кадастровому учету и государственной регистрации права собственности</w:t>
      </w:r>
      <w:r w:rsidR="001E45AB">
        <w:rPr>
          <w:rFonts w:ascii="Times New Roman" w:hAnsi="Times New Roman" w:cs="Times New Roman"/>
          <w:sz w:val="28"/>
          <w:szCs w:val="28"/>
        </w:rPr>
        <w:t xml:space="preserve">     </w:t>
      </w:r>
      <w:r w:rsidR="00A66BD0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участков.</w:t>
      </w:r>
      <w:r w:rsidR="001E45AB">
        <w:rPr>
          <w:rFonts w:ascii="Times New Roman" w:hAnsi="Times New Roman" w:cs="Times New Roman"/>
          <w:sz w:val="28"/>
          <w:szCs w:val="28"/>
        </w:rPr>
        <w:t xml:space="preserve"> </w:t>
      </w:r>
      <w:r w:rsidR="001B0642" w:rsidRPr="001B0642">
        <w:rPr>
          <w:rFonts w:ascii="Times New Roman" w:hAnsi="Times New Roman" w:cs="Times New Roman"/>
          <w:sz w:val="28"/>
          <w:szCs w:val="28"/>
        </w:rPr>
        <w:t>Заяв</w:t>
      </w:r>
      <w:r w:rsidR="00A66BD0">
        <w:rPr>
          <w:rFonts w:ascii="Times New Roman" w:hAnsi="Times New Roman" w:cs="Times New Roman"/>
          <w:sz w:val="28"/>
          <w:szCs w:val="28"/>
        </w:rPr>
        <w:t>ителем представлен межевой план</w:t>
      </w:r>
      <w:r w:rsidR="001B0642" w:rsidRPr="001B0642">
        <w:rPr>
          <w:rFonts w:ascii="Times New Roman" w:hAnsi="Times New Roman" w:cs="Times New Roman"/>
          <w:sz w:val="28"/>
          <w:szCs w:val="28"/>
        </w:rPr>
        <w:t xml:space="preserve">, подготовленный для постановки на кадастровый учет трёх земельных участков, образованных путем раздела </w:t>
      </w:r>
      <w:r w:rsidR="00A66BD0">
        <w:rPr>
          <w:rFonts w:ascii="Times New Roman" w:hAnsi="Times New Roman" w:cs="Times New Roman"/>
          <w:sz w:val="28"/>
          <w:szCs w:val="28"/>
        </w:rPr>
        <w:t xml:space="preserve">исходного </w:t>
      </w:r>
      <w:r w:rsidR="001B0642" w:rsidRPr="001B064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A66BD0">
        <w:rPr>
          <w:rFonts w:ascii="Times New Roman" w:hAnsi="Times New Roman" w:cs="Times New Roman"/>
          <w:sz w:val="28"/>
          <w:szCs w:val="28"/>
        </w:rPr>
        <w:t>.</w:t>
      </w:r>
      <w:r w:rsidR="001B0642" w:rsidRPr="001B0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5AB" w:rsidRDefault="00A66BD0" w:rsidP="001E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этом с</w:t>
      </w:r>
      <w:r w:rsidR="001B0642" w:rsidRPr="001B0642">
        <w:rPr>
          <w:rFonts w:ascii="Times New Roman" w:hAnsi="Times New Roman" w:cs="Times New Roman"/>
          <w:sz w:val="28"/>
          <w:szCs w:val="28"/>
        </w:rPr>
        <w:t>ведения Единого госуда</w:t>
      </w:r>
      <w:r w:rsidR="001E45AB">
        <w:rPr>
          <w:rFonts w:ascii="Times New Roman" w:hAnsi="Times New Roman" w:cs="Times New Roman"/>
          <w:sz w:val="28"/>
          <w:szCs w:val="28"/>
        </w:rPr>
        <w:t xml:space="preserve">рственного реестра недвижимости, </w:t>
      </w:r>
      <w:r w:rsidR="001B0642" w:rsidRPr="001B0642">
        <w:rPr>
          <w:rFonts w:ascii="Times New Roman" w:hAnsi="Times New Roman" w:cs="Times New Roman"/>
          <w:sz w:val="28"/>
          <w:szCs w:val="28"/>
        </w:rPr>
        <w:t xml:space="preserve">содержат информацию о том, что исходный земельный участок имеет категорию «Земли населенных пунктов» и разрешенное использование «Для индивидуальной жилой застройки». </w:t>
      </w:r>
      <w:proofErr w:type="gramStart"/>
      <w:r w:rsidR="001B0642" w:rsidRPr="001B0642">
        <w:rPr>
          <w:rFonts w:ascii="Times New Roman" w:hAnsi="Times New Roman" w:cs="Times New Roman"/>
          <w:sz w:val="28"/>
          <w:szCs w:val="28"/>
        </w:rPr>
        <w:t xml:space="preserve">Согласно представленному межевому плану, образуются земельные участки, с разрешенным использование «Земельные участки (территории) общего пользования» общей площадью 484 </w:t>
      </w:r>
      <w:proofErr w:type="spellStart"/>
      <w:r w:rsidR="001B0642" w:rsidRPr="001B06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B0642" w:rsidRPr="001B0642">
        <w:rPr>
          <w:rFonts w:ascii="Times New Roman" w:hAnsi="Times New Roman" w:cs="Times New Roman"/>
          <w:sz w:val="28"/>
          <w:szCs w:val="28"/>
        </w:rPr>
        <w:t xml:space="preserve">., 19 </w:t>
      </w:r>
      <w:proofErr w:type="spellStart"/>
      <w:r w:rsidR="001B0642" w:rsidRPr="001B06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B0642" w:rsidRPr="001B0642">
        <w:rPr>
          <w:rFonts w:ascii="Times New Roman" w:hAnsi="Times New Roman" w:cs="Times New Roman"/>
          <w:sz w:val="28"/>
          <w:szCs w:val="28"/>
        </w:rPr>
        <w:t xml:space="preserve">., 12 </w:t>
      </w:r>
      <w:proofErr w:type="spellStart"/>
      <w:r w:rsidR="001B0642" w:rsidRPr="001B06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B0642" w:rsidRPr="001B06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94A3C" w:rsidRDefault="001E45AB" w:rsidP="001E4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642" w:rsidRPr="001E45AB">
        <w:rPr>
          <w:rFonts w:ascii="Times New Roman" w:hAnsi="Times New Roman" w:cs="Times New Roman"/>
          <w:b/>
          <w:sz w:val="28"/>
          <w:szCs w:val="28"/>
        </w:rPr>
        <w:t xml:space="preserve">Пунктом 3 ст.11.2 Земельного кодекса Российской Федерации  определяется, что целевым назначением и разрешенным использованием образуемых земельных участков признаются целевое </w:t>
      </w:r>
      <w:r w:rsidR="001B0642" w:rsidRPr="001E45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назначение и разрешенное использование земельных участков, из которых при разделе, объединении, перераспределении или выделе образуются земельные участки, за исключением случаев, установленных федеральными законами. В связи с тем разрешенное использование вновь образуемых земельных участков, </w:t>
      </w:r>
      <w:proofErr w:type="gramStart"/>
      <w:r w:rsidR="001B0642" w:rsidRPr="001E45AB">
        <w:rPr>
          <w:rFonts w:ascii="Times New Roman" w:hAnsi="Times New Roman" w:cs="Times New Roman"/>
          <w:b/>
          <w:sz w:val="28"/>
          <w:szCs w:val="28"/>
        </w:rPr>
        <w:t>отличается от разрешенного использования исходного земельного участка это является</w:t>
      </w:r>
      <w:proofErr w:type="gramEnd"/>
      <w:r w:rsidR="001B0642" w:rsidRPr="001E45AB">
        <w:rPr>
          <w:rFonts w:ascii="Times New Roman" w:hAnsi="Times New Roman" w:cs="Times New Roman"/>
          <w:b/>
          <w:sz w:val="28"/>
          <w:szCs w:val="28"/>
        </w:rPr>
        <w:t xml:space="preserve"> препятствием для осуществления учетно-регистрационных действий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66BD0" w:rsidRDefault="00A66BD0" w:rsidP="001E4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5AB" w:rsidRDefault="00A66BD0" w:rsidP="001E4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E45AB" w:rsidRPr="001E45AB" w:rsidRDefault="001E45AB" w:rsidP="001E4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45AB" w:rsidRPr="001E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62"/>
    <w:rsid w:val="001B0642"/>
    <w:rsid w:val="001E45AB"/>
    <w:rsid w:val="00294A3C"/>
    <w:rsid w:val="003C2962"/>
    <w:rsid w:val="005611A1"/>
    <w:rsid w:val="00572AEC"/>
    <w:rsid w:val="00687016"/>
    <w:rsid w:val="006A510B"/>
    <w:rsid w:val="008D0EF7"/>
    <w:rsid w:val="009461D6"/>
    <w:rsid w:val="00A66BD0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Жаравина Галина Евгеньевна</dc:creator>
  <cp:keywords/>
  <dc:description/>
  <cp:lastModifiedBy>Жаравина Галина Евгеньевна</cp:lastModifiedBy>
  <cp:revision>5</cp:revision>
  <cp:lastPrinted>2023-10-24T04:54:00Z</cp:lastPrinted>
  <dcterms:created xsi:type="dcterms:W3CDTF">2023-10-23T09:42:00Z</dcterms:created>
  <dcterms:modified xsi:type="dcterms:W3CDTF">2023-10-24T04:57:00Z</dcterms:modified>
</cp:coreProperties>
</file>