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A2" w:rsidRPr="004140A2" w:rsidRDefault="004140A2" w:rsidP="004140A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40A2">
        <w:rPr>
          <w:rFonts w:ascii="Times New Roman" w:eastAsia="Times New Roman" w:hAnsi="Times New Roman"/>
          <w:b/>
          <w:sz w:val="28"/>
          <w:szCs w:val="28"/>
          <w:lang w:eastAsia="ru-RU"/>
        </w:rPr>
        <w:t>Ответ заявителю:</w:t>
      </w:r>
    </w:p>
    <w:p w:rsidR="004140A2" w:rsidRDefault="004140A2" w:rsidP="004140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0A2" w:rsidRPr="0026528E" w:rsidRDefault="004140A2" w:rsidP="004140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8BDAFC" wp14:editId="005CC580">
            <wp:simplePos x="0" y="0"/>
            <wp:positionH relativeFrom="margin">
              <wp:posOffset>4501515</wp:posOffset>
            </wp:positionH>
            <wp:positionV relativeFrom="margin">
              <wp:posOffset>622935</wp:posOffset>
            </wp:positionV>
            <wp:extent cx="1457325" cy="1397635"/>
            <wp:effectExtent l="0" t="0" r="9525" b="0"/>
            <wp:wrapSquare wrapText="bothSides"/>
            <wp:docPr id="2" name="Рисунок 2" descr="http://qrcoder.ru/code/?https%3A%2F%2Frosreestr.gov.ru%2Fopen-service%2Fpoleznye-ssylki%2Fgosuslugi-reshaem-vmest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qrcoder.ru/code/?https%3A%2F%2Frosreestr.gov.ru%2Fopen-service%2Fpoleznye-ssylki%2Fgosuslugi-reshaem-vmeste%2F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28E">
        <w:rPr>
          <w:rFonts w:ascii="Times New Roman" w:eastAsia="Times New Roman" w:hAnsi="Times New Roman"/>
          <w:sz w:val="28"/>
          <w:szCs w:val="28"/>
          <w:lang w:eastAsia="ru-RU"/>
        </w:rPr>
        <w:t>Для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аправления обращения в</w:t>
      </w:r>
      <w:r w:rsidR="000C3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3765">
        <w:rPr>
          <w:rFonts w:ascii="Times New Roman" w:eastAsia="Times New Roman" w:hAnsi="Times New Roman"/>
          <w:sz w:val="28"/>
          <w:szCs w:val="28"/>
          <w:lang w:eastAsia="ru-RU"/>
        </w:rPr>
        <w:t>Росреестр</w:t>
      </w:r>
      <w:proofErr w:type="spellEnd"/>
      <w:r w:rsidRPr="0026528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пользуйтесь сервисом платформы обратной связи «Открытая служба. Госуслуги. Решаем вместе». Удобный современный сервис позволит Вам отслеживать ход рассмотрения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 ускорит получение ответов.</w:t>
      </w:r>
    </w:p>
    <w:p w:rsidR="004140A2" w:rsidRDefault="004140A2" w:rsidP="004140A2">
      <w:pPr>
        <w:tabs>
          <w:tab w:val="left" w:pos="51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A2" w:rsidRDefault="004140A2" w:rsidP="004140A2">
      <w:pPr>
        <w:spacing w:after="240" w:line="360" w:lineRule="auto"/>
        <w:ind w:firstLine="709"/>
        <w:jc w:val="both"/>
        <w:rPr>
          <w:rStyle w:val="FontStyle25"/>
          <w:sz w:val="28"/>
          <w:szCs w:val="28"/>
        </w:rPr>
      </w:pPr>
    </w:p>
    <w:p w:rsidR="004140A2" w:rsidRDefault="004140A2" w:rsidP="004140A2">
      <w:pPr>
        <w:spacing w:after="240" w:line="360" w:lineRule="auto"/>
        <w:ind w:firstLine="709"/>
        <w:jc w:val="both"/>
        <w:rPr>
          <w:rStyle w:val="FontStyle25"/>
          <w:sz w:val="28"/>
          <w:szCs w:val="28"/>
        </w:rPr>
      </w:pPr>
    </w:p>
    <w:p w:rsidR="004140A2" w:rsidRPr="004140A2" w:rsidRDefault="004140A2" w:rsidP="004140A2">
      <w:pPr>
        <w:spacing w:after="240" w:line="360" w:lineRule="auto"/>
        <w:ind w:firstLine="709"/>
        <w:jc w:val="both"/>
        <w:rPr>
          <w:rStyle w:val="FontStyle25"/>
          <w:b/>
          <w:sz w:val="28"/>
          <w:szCs w:val="28"/>
        </w:rPr>
      </w:pPr>
      <w:r w:rsidRPr="004140A2">
        <w:rPr>
          <w:rStyle w:val="FontStyle25"/>
          <w:b/>
          <w:sz w:val="28"/>
          <w:szCs w:val="28"/>
        </w:rPr>
        <w:t>Переадресация:</w:t>
      </w:r>
    </w:p>
    <w:p w:rsidR="004140A2" w:rsidRDefault="00224C76" w:rsidP="004140A2">
      <w:pPr>
        <w:spacing w:after="240" w:line="36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2DC8EBA" wp14:editId="025C479F">
            <wp:simplePos x="0" y="0"/>
            <wp:positionH relativeFrom="margin">
              <wp:posOffset>4495800</wp:posOffset>
            </wp:positionH>
            <wp:positionV relativeFrom="margin">
              <wp:posOffset>3735705</wp:posOffset>
            </wp:positionV>
            <wp:extent cx="1457325" cy="1397635"/>
            <wp:effectExtent l="0" t="0" r="9525" b="0"/>
            <wp:wrapSquare wrapText="bothSides"/>
            <wp:docPr id="1" name="Рисунок 1" descr="http://qrcoder.ru/code/?https%3A%2F%2Frosreestr.gov.ru%2Fopen-service%2Fpoleznye-ssylki%2Fgosuslugi-reshaem-vmeste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qrcoder.ru/code/?https%3A%2F%2Frosreestr.gov.ru%2Fopen-service%2Fpoleznye-ssylki%2Fgosuslugi-reshaem-vmeste%2F&amp;4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0A2">
        <w:rPr>
          <w:rStyle w:val="FontStyle25"/>
          <w:sz w:val="28"/>
          <w:szCs w:val="28"/>
        </w:rPr>
        <w:t>Дополнительно з</w:t>
      </w:r>
      <w:r w:rsidR="004140A2" w:rsidRPr="00825F2E">
        <w:rPr>
          <w:rStyle w:val="FontStyle25"/>
          <w:sz w:val="28"/>
          <w:szCs w:val="28"/>
        </w:rPr>
        <w:t xml:space="preserve">аявителю </w:t>
      </w:r>
      <w:r w:rsidR="004140A2">
        <w:rPr>
          <w:rStyle w:val="FontStyle25"/>
          <w:sz w:val="28"/>
          <w:szCs w:val="28"/>
        </w:rPr>
        <w:t>сообщается следующее.</w:t>
      </w:r>
      <w:r w:rsidR="004140A2">
        <w:rPr>
          <w:rStyle w:val="FontStyle25"/>
          <w:sz w:val="28"/>
          <w:szCs w:val="28"/>
        </w:rPr>
        <w:br/>
      </w:r>
      <w:r w:rsidR="004140A2" w:rsidRPr="0000427E">
        <w:rPr>
          <w:rStyle w:val="FontStyle25"/>
          <w:sz w:val="28"/>
          <w:szCs w:val="28"/>
        </w:rPr>
        <w:t>Для направления обращения в</w:t>
      </w:r>
      <w:r w:rsidR="000C3765">
        <w:rPr>
          <w:rStyle w:val="FontStyle25"/>
          <w:sz w:val="28"/>
          <w:szCs w:val="28"/>
        </w:rPr>
        <w:t xml:space="preserve"> </w:t>
      </w:r>
      <w:proofErr w:type="spellStart"/>
      <w:r w:rsidR="000C3765">
        <w:rPr>
          <w:rStyle w:val="FontStyle25"/>
          <w:sz w:val="28"/>
          <w:szCs w:val="28"/>
        </w:rPr>
        <w:t>Росреестр</w:t>
      </w:r>
      <w:proofErr w:type="spellEnd"/>
      <w:r w:rsidR="004140A2">
        <w:rPr>
          <w:rStyle w:val="FontStyle25"/>
          <w:sz w:val="28"/>
          <w:szCs w:val="28"/>
        </w:rPr>
        <w:t xml:space="preserve"> </w:t>
      </w:r>
      <w:r w:rsidR="004140A2" w:rsidRPr="0000427E">
        <w:rPr>
          <w:rStyle w:val="FontStyle25"/>
          <w:sz w:val="28"/>
          <w:szCs w:val="28"/>
        </w:rPr>
        <w:t>пользуйтесь сервисом платформы обратной связи «Открытая служба. Госуслуги. Решаем вместе». Удобный современный сервис позволит Вам отслежи</w:t>
      </w:r>
      <w:r w:rsidR="004140A2">
        <w:rPr>
          <w:rStyle w:val="FontStyle25"/>
          <w:sz w:val="28"/>
          <w:szCs w:val="28"/>
        </w:rPr>
        <w:t>вать ход рассмотрения обращения</w:t>
      </w:r>
      <w:r w:rsidR="00A245B6">
        <w:rPr>
          <w:rStyle w:val="FontStyle25"/>
          <w:sz w:val="28"/>
          <w:szCs w:val="28"/>
        </w:rPr>
        <w:t xml:space="preserve"> </w:t>
      </w:r>
      <w:r w:rsidR="004140A2" w:rsidRPr="0000427E">
        <w:rPr>
          <w:rStyle w:val="FontStyle25"/>
          <w:sz w:val="28"/>
          <w:szCs w:val="28"/>
        </w:rPr>
        <w:t>и ускорит получение ответов</w:t>
      </w:r>
      <w:r w:rsidR="004140A2">
        <w:rPr>
          <w:rStyle w:val="FontStyle25"/>
          <w:sz w:val="28"/>
          <w:szCs w:val="28"/>
        </w:rPr>
        <w:t>.</w:t>
      </w:r>
      <w:r w:rsidRPr="00224C7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3A23C8" w:rsidRDefault="000C3765">
      <w:bookmarkStart w:id="0" w:name="_GoBack"/>
      <w:bookmarkEnd w:id="0"/>
    </w:p>
    <w:sectPr w:rsidR="003A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5C"/>
    <w:rsid w:val="000C3765"/>
    <w:rsid w:val="0011715C"/>
    <w:rsid w:val="00224C76"/>
    <w:rsid w:val="004140A2"/>
    <w:rsid w:val="0055515C"/>
    <w:rsid w:val="00A245B6"/>
    <w:rsid w:val="00B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777B"/>
  <w15:chartTrackingRefBased/>
  <w15:docId w15:val="{7DBF38A3-0607-4F58-B3CA-CA472965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4140A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Николаевна</dc:creator>
  <cp:keywords/>
  <dc:description/>
  <cp:lastModifiedBy>Корнеева Ольга Николаевна</cp:lastModifiedBy>
  <cp:revision>5</cp:revision>
  <dcterms:created xsi:type="dcterms:W3CDTF">2024-07-30T09:01:00Z</dcterms:created>
  <dcterms:modified xsi:type="dcterms:W3CDTF">2024-07-30T09:08:00Z</dcterms:modified>
</cp:coreProperties>
</file>