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39" w:rsidRDefault="002C3E39" w:rsidP="002C3E39">
      <w:pPr>
        <w:pStyle w:val="a5"/>
        <w:numPr>
          <w:ilvl w:val="0"/>
          <w:numId w:val="1"/>
        </w:numPr>
      </w:pPr>
      <w:r>
        <w:t>После перехода по ссылке «Продолжить в браузере».</w:t>
      </w:r>
      <w:r w:rsidR="00AE715A">
        <w:br/>
        <w:t>Если после перехода по ссылке черный экран необходимо обновить страницу.</w:t>
      </w:r>
    </w:p>
    <w:p w:rsidR="00BA1748" w:rsidRDefault="00AE715A">
      <w:r w:rsidRPr="00AE715A">
        <w:drawing>
          <wp:inline distT="0" distB="0" distL="0" distR="0" wp14:anchorId="59AE1D57" wp14:editId="65DBE5FC">
            <wp:extent cx="45148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E39" w:rsidRDefault="002C3E39" w:rsidP="002C3E39">
      <w:pPr>
        <w:pStyle w:val="a5"/>
        <w:numPr>
          <w:ilvl w:val="0"/>
          <w:numId w:val="1"/>
        </w:numPr>
      </w:pPr>
      <w:r>
        <w:t>Вводим название ТО или ФИО.</w:t>
      </w:r>
    </w:p>
    <w:p w:rsidR="002C3E39" w:rsidRDefault="00AE715A" w:rsidP="002C3E39">
      <w:r w:rsidRPr="00AE715A">
        <w:drawing>
          <wp:inline distT="0" distB="0" distL="0" distR="0" wp14:anchorId="34086A65" wp14:editId="41E66967">
            <wp:extent cx="5295900" cy="30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15A" w:rsidRDefault="00AE715A" w:rsidP="002C3E39"/>
    <w:p w:rsidR="00AE715A" w:rsidRDefault="00AE715A" w:rsidP="002C3E39"/>
    <w:p w:rsidR="00AE715A" w:rsidRDefault="00AE715A" w:rsidP="002C3E39"/>
    <w:p w:rsidR="00AE715A" w:rsidRDefault="00AE715A" w:rsidP="002C3E39"/>
    <w:p w:rsidR="00AE715A" w:rsidRDefault="00AE715A" w:rsidP="002C3E39"/>
    <w:p w:rsidR="00AE715A" w:rsidRDefault="00AE715A" w:rsidP="002C3E39"/>
    <w:p w:rsidR="00AE715A" w:rsidRDefault="00AE715A" w:rsidP="002C3E39"/>
    <w:p w:rsidR="002C3E39" w:rsidRDefault="002C3E39" w:rsidP="002C3E39">
      <w:pPr>
        <w:pStyle w:val="a5"/>
        <w:numPr>
          <w:ilvl w:val="0"/>
          <w:numId w:val="1"/>
        </w:numPr>
      </w:pPr>
      <w:r>
        <w:lastRenderedPageBreak/>
        <w:t xml:space="preserve">По умолчанию доступ к микро и камере </w:t>
      </w:r>
      <w:r w:rsidR="001F3FB0">
        <w:t>запрещен. Активировать можно на</w:t>
      </w:r>
      <w:r>
        <w:t>жатием</w:t>
      </w:r>
      <w:r w:rsidR="00AE715A">
        <w:t xml:space="preserve"> на замок – включить (использовать) камеру и микрофон</w:t>
      </w:r>
      <w:r>
        <w:t>.</w:t>
      </w:r>
    </w:p>
    <w:p w:rsidR="002C3E39" w:rsidRDefault="00AE715A" w:rsidP="002C3E39">
      <w:r w:rsidRPr="00AE715A">
        <w:drawing>
          <wp:inline distT="0" distB="0" distL="0" distR="0" wp14:anchorId="3FA00A52" wp14:editId="42CA08E8">
            <wp:extent cx="4429125" cy="5314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E39" w:rsidRDefault="002C3E39" w:rsidP="002C3E39">
      <w:pPr>
        <w:pStyle w:val="a5"/>
        <w:numPr>
          <w:ilvl w:val="0"/>
          <w:numId w:val="1"/>
        </w:numPr>
      </w:pPr>
      <w:r>
        <w:t>По умолчанию доступен чат. Для отправки сообщений регистрация не требуется.</w:t>
      </w:r>
    </w:p>
    <w:p w:rsidR="002C3E39" w:rsidRDefault="00AE715A" w:rsidP="002C3E39">
      <w:r>
        <w:rPr>
          <w:noProof/>
          <w:lang w:eastAsia="ru-RU"/>
        </w:rPr>
        <w:drawing>
          <wp:inline distT="0" distB="0" distL="0" distR="0">
            <wp:extent cx="5940425" cy="1704494"/>
            <wp:effectExtent l="0" t="0" r="3175" b="0"/>
            <wp:docPr id="8" name="Рисунок 8" descr="C:\Users\r22psv26061998\Pictures\2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22psv26061998\Pictures\222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5A" w:rsidRDefault="00AE715A" w:rsidP="002C3E39"/>
    <w:p w:rsidR="00447E20" w:rsidRDefault="00447E20" w:rsidP="002C3E39"/>
    <w:p w:rsidR="00AE715A" w:rsidRDefault="00AE715A" w:rsidP="002C3E39"/>
    <w:p w:rsidR="002C3E39" w:rsidRDefault="001F3FB0" w:rsidP="002C3E39">
      <w:pPr>
        <w:pStyle w:val="a5"/>
        <w:numPr>
          <w:ilvl w:val="0"/>
          <w:numId w:val="1"/>
        </w:numPr>
      </w:pPr>
      <w:r>
        <w:lastRenderedPageBreak/>
        <w:t xml:space="preserve">Для выступления необходимо </w:t>
      </w:r>
      <w:r w:rsidR="00447E20">
        <w:t xml:space="preserve">включить микрофон и камеру. Вас уже будет видно и слышно, но лучше </w:t>
      </w:r>
      <w:r>
        <w:t>поднять руку. Реакции</w:t>
      </w:r>
      <w:r w:rsidR="00447E20">
        <w:t xml:space="preserve"> </w:t>
      </w:r>
      <w:r>
        <w:t>-</w:t>
      </w:r>
      <w:r w:rsidR="00447E20">
        <w:t xml:space="preserve"> </w:t>
      </w:r>
      <w:r>
        <w:t>Поднять руку.</w:t>
      </w:r>
    </w:p>
    <w:p w:rsidR="001F3FB0" w:rsidRDefault="00AE715A" w:rsidP="001F3FB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452628"/>
            <wp:effectExtent l="0" t="0" r="3175" b="5080"/>
            <wp:docPr id="9" name="Рисунок 9" descr="C:\Users\r22psv26061998\Pictures\33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22psv26061998\Pictures\333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3E39" w:rsidRDefault="002C3E39" w:rsidP="002C3E39"/>
    <w:p w:rsidR="002C3E39" w:rsidRDefault="002C3E39" w:rsidP="002C3E39"/>
    <w:p w:rsidR="002C3E39" w:rsidRDefault="002C3E39" w:rsidP="002C3E39"/>
    <w:p w:rsidR="002C3E39" w:rsidRDefault="002C3E39"/>
    <w:sectPr w:rsidR="002C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446"/>
    <w:multiLevelType w:val="hybridMultilevel"/>
    <w:tmpl w:val="A81C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11"/>
    <w:rsid w:val="001E3F11"/>
    <w:rsid w:val="001F3FB0"/>
    <w:rsid w:val="002C3E39"/>
    <w:rsid w:val="00447E20"/>
    <w:rsid w:val="009F7A09"/>
    <w:rsid w:val="00AE715A"/>
    <w:rsid w:val="00B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E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3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E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Полюх Сергей Викторович</dc:creator>
  <cp:keywords/>
  <dc:description/>
  <cp:lastModifiedBy>Полюх Сергей Викторович</cp:lastModifiedBy>
  <cp:revision>4</cp:revision>
  <dcterms:created xsi:type="dcterms:W3CDTF">2025-02-27T03:50:00Z</dcterms:created>
  <dcterms:modified xsi:type="dcterms:W3CDTF">2025-03-21T02:49:00Z</dcterms:modified>
</cp:coreProperties>
</file>