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81637" w14:textId="77777777" w:rsidR="00925B48" w:rsidRPr="00B46705" w:rsidRDefault="00925B48" w:rsidP="00925B48">
      <w:pPr>
        <w:widowControl w:val="0"/>
        <w:suppressAutoHyphens/>
        <w:autoSpaceDE w:val="0"/>
        <w:autoSpaceDN w:val="0"/>
        <w:jc w:val="center"/>
        <w:textAlignment w:val="baseline"/>
        <w:rPr>
          <w:rFonts w:ascii="Times New Roman CYR" w:eastAsia="Times New Roman CYR" w:hAnsi="Times New Roman CYR" w:cs="Times New Roman CYR"/>
          <w:b/>
          <w:bCs/>
          <w:kern w:val="3"/>
          <w:lang w:eastAsia="zh-CN" w:bidi="hi-IN"/>
        </w:rPr>
      </w:pPr>
      <w:r w:rsidRPr="00B46705">
        <w:rPr>
          <w:rFonts w:ascii="Times New Roman CYR" w:eastAsia="Times New Roman CYR" w:hAnsi="Times New Roman CYR" w:cs="Times New Roman CYR"/>
          <w:b/>
          <w:bCs/>
          <w:kern w:val="3"/>
          <w:lang w:eastAsia="zh-CN" w:bidi="hi-IN"/>
        </w:rPr>
        <w:t xml:space="preserve">Техническое задание </w:t>
      </w:r>
    </w:p>
    <w:p w14:paraId="3B4F4E83" w14:textId="78FEDBBE" w:rsidR="00925B48" w:rsidRPr="00B46705" w:rsidRDefault="00925B48" w:rsidP="004B741F">
      <w:pPr>
        <w:widowControl w:val="0"/>
        <w:suppressAutoHyphens/>
        <w:autoSpaceDE w:val="0"/>
        <w:autoSpaceDN w:val="0"/>
        <w:jc w:val="center"/>
        <w:textAlignment w:val="baseline"/>
        <w:rPr>
          <w:rFonts w:ascii="Times New Roman CYR" w:eastAsia="Times New Roman CYR" w:hAnsi="Times New Roman CYR" w:cs="Times New Roman CYR"/>
          <w:b/>
          <w:bCs/>
          <w:kern w:val="3"/>
          <w:lang w:eastAsia="zh-CN" w:bidi="hi-IN"/>
        </w:rPr>
      </w:pPr>
      <w:r w:rsidRPr="00B46705">
        <w:rPr>
          <w:rFonts w:ascii="Times New Roman CYR" w:eastAsia="Times New Roman CYR" w:hAnsi="Times New Roman CYR" w:cs="Times New Roman CYR"/>
          <w:b/>
          <w:bCs/>
          <w:kern w:val="3"/>
          <w:lang w:eastAsia="zh-CN" w:bidi="hi-IN"/>
        </w:rPr>
        <w:t>на выполнение кадастровых работ по подготовке технического плана</w:t>
      </w:r>
      <w:r w:rsidR="004B741F">
        <w:rPr>
          <w:rFonts w:ascii="Times New Roman CYR" w:eastAsia="Times New Roman CYR" w:hAnsi="Times New Roman CYR" w:cs="Times New Roman CYR"/>
          <w:b/>
          <w:bCs/>
          <w:kern w:val="3"/>
          <w:lang w:eastAsia="zh-CN" w:bidi="hi-IN"/>
        </w:rPr>
        <w:t xml:space="preserve"> и технического отчета </w:t>
      </w:r>
      <w:r w:rsidRPr="00B46705">
        <w:rPr>
          <w:rFonts w:ascii="Times New Roman CYR" w:eastAsia="Times New Roman CYR" w:hAnsi="Times New Roman CYR" w:cs="Times New Roman CYR"/>
          <w:b/>
          <w:bCs/>
          <w:kern w:val="3"/>
          <w:lang w:eastAsia="zh-CN" w:bidi="hi-IN"/>
        </w:rPr>
        <w:t>объекта недвижимости</w:t>
      </w:r>
      <w:r>
        <w:rPr>
          <w:rFonts w:ascii="Times New Roman CYR" w:eastAsia="Times New Roman CYR" w:hAnsi="Times New Roman CYR" w:cs="Times New Roman CYR"/>
          <w:b/>
          <w:bCs/>
          <w:kern w:val="3"/>
          <w:lang w:eastAsia="zh-CN" w:bidi="hi-IN"/>
        </w:rPr>
        <w:t xml:space="preserve"> (Высшая школа бизнеса МГУ)</w:t>
      </w:r>
      <w:r w:rsidRPr="00B46705">
        <w:rPr>
          <w:rFonts w:ascii="Times New Roman CYR" w:eastAsia="Times New Roman CYR" w:hAnsi="Times New Roman CYR" w:cs="Times New Roman CYR"/>
          <w:b/>
          <w:bCs/>
          <w:kern w:val="3"/>
          <w:lang w:eastAsia="zh-CN" w:bidi="hi-IN"/>
        </w:rPr>
        <w:t>.</w:t>
      </w:r>
    </w:p>
    <w:p w14:paraId="6C83B8B3" w14:textId="77777777" w:rsidR="00925B48" w:rsidRPr="00B46705" w:rsidRDefault="00925B48" w:rsidP="00925B48">
      <w:pPr>
        <w:widowControl w:val="0"/>
        <w:suppressAutoHyphens/>
        <w:autoSpaceDN w:val="0"/>
        <w:jc w:val="center"/>
        <w:textAlignment w:val="baseline"/>
        <w:rPr>
          <w:rFonts w:eastAsia="Lucida Sans Unicode" w:cs="Mangal"/>
          <w:kern w:val="3"/>
          <w:sz w:val="28"/>
          <w:szCs w:val="28"/>
          <w:lang w:eastAsia="zh-CN" w:bidi="hi-IN"/>
        </w:rPr>
      </w:pPr>
    </w:p>
    <w:p w14:paraId="1451A550" w14:textId="77777777" w:rsidR="00925B48" w:rsidRPr="00B46705" w:rsidRDefault="00925B48" w:rsidP="00925B48">
      <w:pPr>
        <w:widowControl w:val="0"/>
        <w:suppressAutoHyphens/>
        <w:autoSpaceDN w:val="0"/>
        <w:jc w:val="center"/>
        <w:textAlignment w:val="baseline"/>
        <w:rPr>
          <w:rFonts w:eastAsia="Lucida Sans Unicode" w:cs="Mangal"/>
          <w:kern w:val="3"/>
          <w:sz w:val="28"/>
          <w:szCs w:val="28"/>
          <w:lang w:eastAsia="zh-CN" w:bidi="hi-IN"/>
        </w:rPr>
      </w:pPr>
    </w:p>
    <w:p w14:paraId="1B3FB253" w14:textId="77777777" w:rsidR="00925B48" w:rsidRPr="00B46705" w:rsidRDefault="00925B48" w:rsidP="00925B48">
      <w:pPr>
        <w:widowControl w:val="0"/>
        <w:suppressAutoHyphens/>
        <w:autoSpaceDN w:val="0"/>
        <w:jc w:val="both"/>
        <w:textAlignment w:val="baseline"/>
        <w:rPr>
          <w:rFonts w:eastAsia="Lucida Sans Unicode" w:cs="Mangal"/>
          <w:b/>
          <w:kern w:val="3"/>
          <w:lang w:eastAsia="zh-CN" w:bidi="hi-IN"/>
        </w:rPr>
      </w:pPr>
      <w:r w:rsidRPr="00B46705">
        <w:rPr>
          <w:rFonts w:eastAsia="Lucida Sans Unicode" w:cs="Mangal"/>
          <w:b/>
          <w:kern w:val="3"/>
          <w:lang w:eastAsia="zh-CN" w:bidi="hi-IN"/>
        </w:rPr>
        <w:t>1. Общие положения.</w:t>
      </w:r>
    </w:p>
    <w:p w14:paraId="75A8DFD5" w14:textId="77777777" w:rsidR="00925B48" w:rsidRPr="00B46705" w:rsidRDefault="00925B48" w:rsidP="00925B48">
      <w:pPr>
        <w:widowControl w:val="0"/>
        <w:suppressAutoHyphens/>
        <w:autoSpaceDN w:val="0"/>
        <w:jc w:val="both"/>
        <w:textAlignment w:val="baseline"/>
        <w:rPr>
          <w:rFonts w:eastAsia="Lucida Sans Unicode" w:cs="Mangal"/>
          <w:kern w:val="3"/>
          <w:lang w:eastAsia="zh-CN" w:bidi="hi-IN"/>
        </w:rPr>
      </w:pPr>
      <w:r w:rsidRPr="00B46705">
        <w:rPr>
          <w:rFonts w:eastAsia="Lucida Sans Unicode" w:cs="Mangal"/>
          <w:kern w:val="3"/>
          <w:lang w:eastAsia="zh-CN" w:bidi="hi-IN"/>
        </w:rPr>
        <w:t>1.1. Все услуги должны быть оказаны своевременно. Услуги должны быть оказаны качественно, с соблюдением всех принятых норм и правил в соответствии с законодательством РФ.</w:t>
      </w:r>
    </w:p>
    <w:p w14:paraId="6A9FEBBB" w14:textId="77777777" w:rsidR="00925B48" w:rsidRPr="00B46705" w:rsidRDefault="00925B48" w:rsidP="00925B48">
      <w:pPr>
        <w:widowControl w:val="0"/>
        <w:suppressAutoHyphens/>
        <w:autoSpaceDN w:val="0"/>
        <w:jc w:val="both"/>
        <w:textAlignment w:val="baseline"/>
        <w:rPr>
          <w:rFonts w:eastAsia="Lucida Sans Unicode" w:cs="Mangal"/>
          <w:kern w:val="3"/>
          <w:lang w:eastAsia="zh-CN" w:bidi="hi-IN"/>
        </w:rPr>
      </w:pPr>
      <w:r w:rsidRPr="00B46705">
        <w:rPr>
          <w:rFonts w:eastAsia="Lucida Sans Unicode" w:cs="Mangal"/>
          <w:kern w:val="3"/>
          <w:lang w:eastAsia="zh-CN" w:bidi="hi-IN"/>
        </w:rPr>
        <w:t>1.2. Все услуги должны быть оказаны в соответствии с требованиями промышленной безопасности, охраны труда, техники безопасности и электробезопасности законодательства РФ.</w:t>
      </w:r>
    </w:p>
    <w:p w14:paraId="2C4508E4" w14:textId="2843B93E" w:rsidR="00925B48" w:rsidRPr="00B46705" w:rsidRDefault="00925B48" w:rsidP="00925B48">
      <w:pPr>
        <w:widowControl w:val="0"/>
        <w:suppressAutoHyphens/>
        <w:autoSpaceDN w:val="0"/>
        <w:jc w:val="both"/>
        <w:textAlignment w:val="baseline"/>
        <w:rPr>
          <w:rFonts w:eastAsia="Lucida Sans Unicode" w:cs="Mangal"/>
          <w:kern w:val="3"/>
          <w:lang w:eastAsia="zh-CN" w:bidi="hi-IN"/>
        </w:rPr>
      </w:pPr>
      <w:r w:rsidRPr="00B46705">
        <w:rPr>
          <w:rFonts w:eastAsia="Lucida Sans Unicode" w:cs="Mangal"/>
          <w:kern w:val="3"/>
          <w:lang w:eastAsia="zh-CN" w:bidi="hi-IN"/>
        </w:rPr>
        <w:t>1.</w:t>
      </w:r>
      <w:r w:rsidR="00353695">
        <w:rPr>
          <w:rFonts w:eastAsia="Lucida Sans Unicode" w:cs="Mangal"/>
          <w:kern w:val="3"/>
          <w:lang w:eastAsia="zh-CN" w:bidi="hi-IN"/>
        </w:rPr>
        <w:t>3</w:t>
      </w:r>
      <w:r w:rsidRPr="00B46705">
        <w:rPr>
          <w:rFonts w:eastAsia="Lucida Sans Unicode" w:cs="Mangal"/>
          <w:kern w:val="3"/>
          <w:lang w:eastAsia="zh-CN" w:bidi="hi-IN"/>
        </w:rPr>
        <w:t>. Услуги по своим характеристикам должны соответствовать параметрам, приводимым в требованиях, перечисленных ниже.</w:t>
      </w:r>
    </w:p>
    <w:p w14:paraId="6F72CEB1" w14:textId="0DD563CA" w:rsidR="00925B48" w:rsidRDefault="00925B48" w:rsidP="00925B48">
      <w:pPr>
        <w:widowControl w:val="0"/>
        <w:suppressAutoHyphens/>
        <w:autoSpaceDN w:val="0"/>
        <w:jc w:val="both"/>
        <w:textAlignment w:val="baseline"/>
        <w:rPr>
          <w:rFonts w:eastAsia="Lucida Sans Unicode" w:cs="Mangal"/>
          <w:kern w:val="3"/>
          <w:lang w:eastAsia="zh-CN" w:bidi="hi-IN"/>
        </w:rPr>
      </w:pPr>
      <w:r w:rsidRPr="00B46705">
        <w:rPr>
          <w:rFonts w:eastAsia="Lucida Sans Unicode" w:cs="Mangal"/>
          <w:noProof/>
          <w:kern w:val="3"/>
          <w:lang w:eastAsia="zh-CN" w:bidi="hi-IN"/>
        </w:rPr>
        <w:t>1.</w:t>
      </w:r>
      <w:r w:rsidR="00353695">
        <w:rPr>
          <w:rFonts w:eastAsia="Lucida Sans Unicode" w:cs="Mangal"/>
          <w:noProof/>
          <w:kern w:val="3"/>
          <w:lang w:eastAsia="zh-CN" w:bidi="hi-IN"/>
        </w:rPr>
        <w:t>4</w:t>
      </w:r>
      <w:r w:rsidRPr="00B46705">
        <w:rPr>
          <w:rFonts w:eastAsia="Lucida Sans Unicode" w:cs="Mangal"/>
          <w:noProof/>
          <w:kern w:val="3"/>
          <w:lang w:eastAsia="zh-CN" w:bidi="hi-IN"/>
        </w:rPr>
        <w:t xml:space="preserve">. В цену услуги должны быть включены все расходы Участника закупки по оказанию услуг, доставке, упаковке, маркировке, погрузке, транспортировке, разгрузке товаров </w:t>
      </w:r>
      <w:r w:rsidRPr="00B46705">
        <w:rPr>
          <w:rFonts w:eastAsia="Lucida Sans Unicode" w:cs="Mangal"/>
          <w:kern w:val="3"/>
          <w:lang w:eastAsia="zh-CN" w:bidi="hi-IN"/>
        </w:rPr>
        <w:t>(если при оказании услуг осуществляется поставка товара), а также прочие расходы и налоги, уплаченные или подлежащие уплате. Цена Договора должна оставаться неизменной до момента исполнения обязательств по Договору.</w:t>
      </w:r>
    </w:p>
    <w:p w14:paraId="7B826921" w14:textId="77777777" w:rsidR="00925B48" w:rsidRDefault="00925B48" w:rsidP="00925B48">
      <w:pPr>
        <w:tabs>
          <w:tab w:val="num" w:pos="540"/>
        </w:tabs>
        <w:ind w:left="540" w:hanging="360"/>
        <w:jc w:val="both"/>
      </w:pPr>
    </w:p>
    <w:p w14:paraId="46ACA164" w14:textId="52D39D42" w:rsidR="00925B48" w:rsidRPr="00925B48" w:rsidRDefault="000E2D7C" w:rsidP="000E2D7C">
      <w:pPr>
        <w:widowControl w:val="0"/>
        <w:suppressAutoHyphens/>
        <w:autoSpaceDN w:val="0"/>
        <w:jc w:val="both"/>
        <w:textAlignment w:val="baseline"/>
        <w:rPr>
          <w:b/>
        </w:rPr>
      </w:pPr>
      <w:r>
        <w:rPr>
          <w:b/>
        </w:rPr>
        <w:t xml:space="preserve">2. </w:t>
      </w:r>
      <w:r w:rsidR="00925B48" w:rsidRPr="00925B48">
        <w:rPr>
          <w:b/>
        </w:rPr>
        <w:t>Характеристики оказываемых услуг, а также используемых материалов и используемых и поставляемых товаров.</w:t>
      </w:r>
    </w:p>
    <w:p w14:paraId="3B341375" w14:textId="77777777" w:rsidR="00D049EC" w:rsidRDefault="00D049EC" w:rsidP="00925B48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2914"/>
        <w:gridCol w:w="4250"/>
        <w:gridCol w:w="1815"/>
      </w:tblGrid>
      <w:tr w:rsidR="00D049EC" w:rsidRPr="00213FCD" w14:paraId="0F9457C7" w14:textId="77777777" w:rsidTr="0019729A">
        <w:tc>
          <w:tcPr>
            <w:tcW w:w="706" w:type="pct"/>
            <w:shd w:val="clear" w:color="auto" w:fill="A6A6A6" w:themeFill="background1" w:themeFillShade="A6"/>
            <w:vAlign w:val="center"/>
          </w:tcPr>
          <w:p w14:paraId="68E79009" w14:textId="77777777" w:rsidR="00D049EC" w:rsidRPr="00FA5754" w:rsidRDefault="00D049EC" w:rsidP="00ED34C1">
            <w:pPr>
              <w:ind w:right="-6"/>
              <w:jc w:val="center"/>
              <w:rPr>
                <w:b/>
                <w:sz w:val="20"/>
              </w:rPr>
            </w:pPr>
            <w:r w:rsidRPr="00FA5754">
              <w:rPr>
                <w:b/>
                <w:sz w:val="20"/>
              </w:rPr>
              <w:t>№ п</w:t>
            </w:r>
            <w:r w:rsidRPr="00FA5754">
              <w:rPr>
                <w:b/>
                <w:sz w:val="20"/>
                <w:lang w:val="en-US"/>
              </w:rPr>
              <w:t>/</w:t>
            </w:r>
            <w:r w:rsidRPr="00FA5754">
              <w:rPr>
                <w:b/>
                <w:sz w:val="20"/>
              </w:rPr>
              <w:t>п</w:t>
            </w:r>
          </w:p>
        </w:tc>
        <w:tc>
          <w:tcPr>
            <w:tcW w:w="1393" w:type="pc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68D9984" w14:textId="77777777" w:rsidR="00D049EC" w:rsidRPr="00FA5754" w:rsidRDefault="00D049EC" w:rsidP="00ED34C1">
            <w:pPr>
              <w:ind w:right="-6"/>
              <w:jc w:val="center"/>
              <w:rPr>
                <w:b/>
                <w:sz w:val="20"/>
              </w:rPr>
            </w:pPr>
            <w:r w:rsidRPr="00FA5754">
              <w:rPr>
                <w:b/>
                <w:sz w:val="20"/>
              </w:rPr>
              <w:t>Наименование услуг</w:t>
            </w:r>
          </w:p>
        </w:tc>
        <w:tc>
          <w:tcPr>
            <w:tcW w:w="2032" w:type="pc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147142D" w14:textId="77777777" w:rsidR="00D049EC" w:rsidRPr="00FA5754" w:rsidRDefault="00D049EC" w:rsidP="00ED34C1">
            <w:pPr>
              <w:ind w:right="-6"/>
              <w:jc w:val="center"/>
              <w:rPr>
                <w:b/>
                <w:sz w:val="20"/>
              </w:rPr>
            </w:pPr>
            <w:r w:rsidRPr="00FA5754">
              <w:rPr>
                <w:b/>
                <w:sz w:val="20"/>
              </w:rPr>
              <w:t>Качественные и количественные характеристики</w:t>
            </w:r>
          </w:p>
        </w:tc>
        <w:tc>
          <w:tcPr>
            <w:tcW w:w="868" w:type="pc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EDDD72B" w14:textId="77777777" w:rsidR="00D049EC" w:rsidRPr="002E50FF" w:rsidRDefault="00D049EC" w:rsidP="00ED34C1">
            <w:pPr>
              <w:ind w:right="-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en-US"/>
              </w:rPr>
              <w:t xml:space="preserve">ID </w:t>
            </w:r>
            <w:r>
              <w:rPr>
                <w:b/>
                <w:sz w:val="20"/>
              </w:rPr>
              <w:t>ТРУ</w:t>
            </w:r>
          </w:p>
        </w:tc>
      </w:tr>
      <w:tr w:rsidR="0019729A" w:rsidRPr="00213FCD" w14:paraId="32BBB422" w14:textId="77777777" w:rsidTr="0019729A">
        <w:trPr>
          <w:hidden/>
        </w:trPr>
        <w:tc>
          <w:tcPr>
            <w:tcW w:w="706" w:type="pct"/>
          </w:tcPr>
          <w:p w14:paraId="48F827E3" w14:textId="77777777" w:rsidR="00D049EC" w:rsidRPr="00925B48" w:rsidRDefault="00D049EC" w:rsidP="00ED34C1">
            <w:pPr>
              <w:pStyle w:val="a7"/>
              <w:numPr>
                <w:ilvl w:val="0"/>
                <w:numId w:val="1"/>
              </w:numPr>
              <w:contextualSpacing w:val="0"/>
              <w:jc w:val="both"/>
              <w:rPr>
                <w:vanish/>
              </w:rPr>
            </w:pPr>
          </w:p>
          <w:p w14:paraId="731F0AF3" w14:textId="77777777" w:rsidR="00D049EC" w:rsidRPr="00925B48" w:rsidRDefault="00D049EC" w:rsidP="00ED34C1">
            <w:pPr>
              <w:pStyle w:val="a7"/>
              <w:numPr>
                <w:ilvl w:val="0"/>
                <w:numId w:val="1"/>
              </w:numPr>
              <w:contextualSpacing w:val="0"/>
              <w:jc w:val="both"/>
              <w:rPr>
                <w:vanish/>
              </w:rPr>
            </w:pPr>
          </w:p>
          <w:p w14:paraId="08F4042B" w14:textId="77777777" w:rsidR="00D049EC" w:rsidRPr="00925B48" w:rsidRDefault="00D049EC" w:rsidP="00ED34C1">
            <w:pPr>
              <w:pStyle w:val="a7"/>
              <w:numPr>
                <w:ilvl w:val="1"/>
                <w:numId w:val="1"/>
              </w:numPr>
              <w:contextualSpacing w:val="0"/>
              <w:jc w:val="both"/>
              <w:rPr>
                <w:vanish/>
              </w:rPr>
            </w:pPr>
          </w:p>
          <w:p w14:paraId="14508AB7" w14:textId="29400255" w:rsidR="00D049EC" w:rsidRPr="00213FCD" w:rsidRDefault="00D049EC" w:rsidP="0019729A">
            <w:pPr>
              <w:pStyle w:val="a7"/>
              <w:numPr>
                <w:ilvl w:val="1"/>
                <w:numId w:val="3"/>
              </w:numPr>
            </w:pPr>
          </w:p>
        </w:tc>
        <w:tc>
          <w:tcPr>
            <w:tcW w:w="1393" w:type="pct"/>
            <w:tcBorders>
              <w:bottom w:val="single" w:sz="4" w:space="0" w:color="auto"/>
            </w:tcBorders>
          </w:tcPr>
          <w:p w14:paraId="70E63E95" w14:textId="73226C95" w:rsidR="00D049EC" w:rsidRPr="0087604D" w:rsidRDefault="0052026E" w:rsidP="0087604D">
            <w:pPr>
              <w:rPr>
                <w:i/>
                <w:color w:val="808080" w:themeColor="background1" w:themeShade="80"/>
                <w:sz w:val="18"/>
                <w:szCs w:val="20"/>
              </w:rPr>
            </w:pPr>
            <w:r>
              <w:t xml:space="preserve">Выполнение </w:t>
            </w:r>
            <w:r w:rsidRPr="00BC3147">
              <w:t>кадастровы</w:t>
            </w:r>
            <w:r>
              <w:t>х</w:t>
            </w:r>
            <w:r w:rsidRPr="00BC3147">
              <w:t xml:space="preserve"> работы</w:t>
            </w:r>
            <w:r w:rsidR="0019729A">
              <w:t xml:space="preserve"> по </w:t>
            </w:r>
            <w:r w:rsidRPr="00BC3147">
              <w:t>изготов</w:t>
            </w:r>
            <w:r w:rsidR="0019729A">
              <w:t>лению</w:t>
            </w:r>
            <w:r w:rsidRPr="00BC3147">
              <w:t xml:space="preserve"> техническ</w:t>
            </w:r>
            <w:r w:rsidR="0019729A">
              <w:t>ого</w:t>
            </w:r>
            <w:r w:rsidRPr="00BC3147">
              <w:t xml:space="preserve"> план</w:t>
            </w:r>
            <w:r w:rsidR="0019729A">
              <w:t>а</w:t>
            </w:r>
            <w:r w:rsidRPr="00BC3147">
              <w:t xml:space="preserve"> </w:t>
            </w:r>
            <w:r w:rsidR="004B741F">
              <w:t xml:space="preserve">и технического отчета </w:t>
            </w:r>
            <w:r w:rsidRPr="00BC3147">
              <w:t>объекта недвижимости</w:t>
            </w:r>
            <w:r w:rsidR="0019729A">
              <w:t xml:space="preserve"> с последующим </w:t>
            </w:r>
            <w:r w:rsidR="0019729A" w:rsidRPr="00536702">
              <w:rPr>
                <w:lang w:bidi="ru-RU"/>
              </w:rPr>
              <w:t>представлени</w:t>
            </w:r>
            <w:r w:rsidR="0019729A">
              <w:rPr>
                <w:lang w:bidi="ru-RU"/>
              </w:rPr>
              <w:t>ем</w:t>
            </w:r>
            <w:r w:rsidR="0019729A" w:rsidRPr="00536702">
              <w:rPr>
                <w:lang w:bidi="ru-RU"/>
              </w:rPr>
              <w:t xml:space="preserve"> его в орган регистрации прав</w:t>
            </w:r>
            <w:r w:rsidR="0019729A">
              <w:rPr>
                <w:lang w:bidi="ru-RU"/>
              </w:rPr>
              <w:t>.</w:t>
            </w:r>
          </w:p>
        </w:tc>
        <w:tc>
          <w:tcPr>
            <w:tcW w:w="2032" w:type="pct"/>
          </w:tcPr>
          <w:p w14:paraId="3E1843A9" w14:textId="022C21DE" w:rsidR="00D049EC" w:rsidRDefault="0019729A" w:rsidP="00ED34C1">
            <w:pPr>
              <w:rPr>
                <w:bCs/>
              </w:rPr>
            </w:pPr>
            <w:r w:rsidRPr="0019729A">
              <w:rPr>
                <w:bCs/>
                <w:u w:val="single"/>
              </w:rPr>
              <w:t>Адрес объекта недвижимости</w:t>
            </w:r>
            <w:r>
              <w:rPr>
                <w:bCs/>
              </w:rPr>
              <w:t>:</w:t>
            </w:r>
          </w:p>
          <w:p w14:paraId="37C7FB3E" w14:textId="77777777" w:rsidR="0019729A" w:rsidRDefault="0019729A" w:rsidP="00ED34C1">
            <w:r w:rsidRPr="00E25C70">
              <w:t xml:space="preserve">Российская Федерация, город Москва, </w:t>
            </w:r>
            <w:proofErr w:type="spellStart"/>
            <w:r w:rsidRPr="00E25C70">
              <w:t>вн.тер.г</w:t>
            </w:r>
            <w:proofErr w:type="spellEnd"/>
            <w:r w:rsidRPr="00E25C70">
              <w:t>. муниципальный округ Раменки, территория Ленинские Горы, дом 1, строение 52</w:t>
            </w:r>
            <w:r>
              <w:t>.</w:t>
            </w:r>
          </w:p>
          <w:p w14:paraId="4DA84C75" w14:textId="77777777" w:rsidR="0019729A" w:rsidRDefault="0019729A" w:rsidP="0019729A">
            <w:pPr>
              <w:pStyle w:val="a7"/>
              <w:ind w:left="0"/>
              <w:rPr>
                <w:bCs/>
              </w:rPr>
            </w:pPr>
          </w:p>
          <w:p w14:paraId="6559A2DB" w14:textId="724762B5" w:rsidR="0019729A" w:rsidRDefault="0019729A" w:rsidP="0019729A">
            <w:r w:rsidRPr="0019729A">
              <w:rPr>
                <w:bCs/>
                <w:u w:val="single"/>
              </w:rPr>
              <w:t>Наименование объекта недвижимости</w:t>
            </w:r>
            <w:r>
              <w:rPr>
                <w:bCs/>
              </w:rPr>
              <w:t xml:space="preserve"> –  </w:t>
            </w:r>
            <w:r w:rsidRPr="00E25C70">
              <w:t>Здание</w:t>
            </w:r>
          </w:p>
          <w:p w14:paraId="4CB44190" w14:textId="77777777" w:rsidR="0019729A" w:rsidRDefault="0019729A" w:rsidP="0019729A">
            <w:pPr>
              <w:pStyle w:val="a7"/>
              <w:ind w:left="0"/>
              <w:rPr>
                <w:bCs/>
              </w:rPr>
            </w:pPr>
          </w:p>
          <w:p w14:paraId="35A8C19D" w14:textId="4CD437BF" w:rsidR="0019729A" w:rsidRPr="0019729A" w:rsidRDefault="0019729A" w:rsidP="0019729A">
            <w:pPr>
              <w:rPr>
                <w:bCs/>
                <w:u w:val="single"/>
              </w:rPr>
            </w:pPr>
            <w:r w:rsidRPr="0019729A">
              <w:rPr>
                <w:bCs/>
                <w:u w:val="single"/>
              </w:rPr>
              <w:t>Площадь объекта недвижимости</w:t>
            </w:r>
          </w:p>
          <w:p w14:paraId="105A125C" w14:textId="73096A25" w:rsidR="0019729A" w:rsidRDefault="0019729A" w:rsidP="0019729A">
            <w:pPr>
              <w:pStyle w:val="a7"/>
              <w:ind w:left="0"/>
            </w:pPr>
            <w:r w:rsidRPr="0019729A">
              <w:rPr>
                <w:bCs/>
                <w:u w:val="single"/>
              </w:rPr>
              <w:t xml:space="preserve">по </w:t>
            </w:r>
            <w:proofErr w:type="gramStart"/>
            <w:r w:rsidRPr="0019729A">
              <w:rPr>
                <w:bCs/>
                <w:u w:val="single"/>
              </w:rPr>
              <w:t>ЕГРН</w:t>
            </w:r>
            <w:r>
              <w:rPr>
                <w:bCs/>
              </w:rPr>
              <w:t xml:space="preserve">  -</w:t>
            </w:r>
            <w:proofErr w:type="gramEnd"/>
            <w:r>
              <w:rPr>
                <w:bCs/>
              </w:rPr>
              <w:t xml:space="preserve"> </w:t>
            </w:r>
            <w:r w:rsidRPr="00E25C70">
              <w:t xml:space="preserve">59438 </w:t>
            </w:r>
            <w:proofErr w:type="spellStart"/>
            <w:r w:rsidRPr="00E25C70">
              <w:t>кв.м</w:t>
            </w:r>
            <w:proofErr w:type="spellEnd"/>
          </w:p>
          <w:p w14:paraId="0CDDD560" w14:textId="75D40E61" w:rsidR="004B741F" w:rsidRPr="0019729A" w:rsidRDefault="004B741F" w:rsidP="0019729A">
            <w:pPr>
              <w:pStyle w:val="a7"/>
              <w:ind w:left="0"/>
              <w:rPr>
                <w:bCs/>
              </w:rPr>
            </w:pPr>
            <w:r>
              <w:rPr>
                <w:bCs/>
              </w:rPr>
              <w:t xml:space="preserve">Часть Здания (ЧЗ) – </w:t>
            </w:r>
            <w:r w:rsidR="00566479">
              <w:rPr>
                <w:bCs/>
              </w:rPr>
              <w:t>столовая</w:t>
            </w:r>
            <w:r>
              <w:rPr>
                <w:bCs/>
              </w:rPr>
              <w:t xml:space="preserve"> ВШБ, </w:t>
            </w:r>
            <w:r w:rsidRPr="004B741F">
              <w:rPr>
                <w:bCs/>
              </w:rPr>
              <w:t xml:space="preserve">площадь </w:t>
            </w:r>
            <w:r w:rsidR="00566479">
              <w:rPr>
                <w:bCs/>
              </w:rPr>
              <w:t>432,18</w:t>
            </w:r>
            <w:r w:rsidRPr="004B741F">
              <w:rPr>
                <w:bCs/>
              </w:rPr>
              <w:t xml:space="preserve"> кв. м</w:t>
            </w:r>
          </w:p>
          <w:p w14:paraId="05215986" w14:textId="77777777" w:rsidR="0019729A" w:rsidRDefault="0019729A" w:rsidP="0019729A">
            <w:pPr>
              <w:rPr>
                <w:bCs/>
              </w:rPr>
            </w:pPr>
          </w:p>
          <w:p w14:paraId="6FEA7366" w14:textId="27E0F78E" w:rsidR="0019729A" w:rsidRPr="0019729A" w:rsidRDefault="0019729A" w:rsidP="0019729A">
            <w:pPr>
              <w:rPr>
                <w:bCs/>
              </w:rPr>
            </w:pPr>
            <w:r w:rsidRPr="0019729A">
              <w:rPr>
                <w:bCs/>
                <w:u w:val="single"/>
              </w:rPr>
              <w:t>Кадастровый номер объекта недвижимости</w:t>
            </w:r>
            <w:r>
              <w:rPr>
                <w:bCs/>
              </w:rPr>
              <w:t xml:space="preserve"> - </w:t>
            </w:r>
            <w:r w:rsidRPr="00E25C70">
              <w:t>77:07:0010007:100</w:t>
            </w:r>
            <w:r w:rsidRPr="0087604D">
              <w:t>3</w:t>
            </w:r>
          </w:p>
          <w:p w14:paraId="4BFBCB7F" w14:textId="472EE59C" w:rsidR="0019729A" w:rsidRPr="0019729A" w:rsidRDefault="0019729A" w:rsidP="00ED34C1">
            <w:pPr>
              <w:rPr>
                <w:bCs/>
                <w:i/>
                <w:color w:val="808080" w:themeColor="background1" w:themeShade="80"/>
                <w:sz w:val="18"/>
                <w:szCs w:val="20"/>
              </w:rPr>
            </w:pPr>
          </w:p>
        </w:tc>
        <w:tc>
          <w:tcPr>
            <w:tcW w:w="868" w:type="pct"/>
          </w:tcPr>
          <w:p w14:paraId="15BA9A3C" w14:textId="77777777" w:rsidR="00D049EC" w:rsidRPr="00DF7579" w:rsidRDefault="00D049EC" w:rsidP="00ED34C1">
            <w:pPr>
              <w:rPr>
                <w:i/>
              </w:rPr>
            </w:pPr>
          </w:p>
        </w:tc>
      </w:tr>
    </w:tbl>
    <w:p w14:paraId="1123D775" w14:textId="77777777" w:rsidR="00D049EC" w:rsidRDefault="00D049EC" w:rsidP="00925B48">
      <w:pPr>
        <w:jc w:val="both"/>
      </w:pPr>
    </w:p>
    <w:p w14:paraId="0A5862D2" w14:textId="5B836A81" w:rsidR="00925B48" w:rsidRPr="00213FCD" w:rsidRDefault="00925B48" w:rsidP="00925B48">
      <w:pPr>
        <w:numPr>
          <w:ilvl w:val="1"/>
          <w:numId w:val="1"/>
        </w:numPr>
        <w:tabs>
          <w:tab w:val="clear" w:pos="1410"/>
        </w:tabs>
        <w:ind w:left="900" w:hanging="540"/>
        <w:jc w:val="both"/>
      </w:pPr>
      <w:r w:rsidRPr="00213FCD">
        <w:t xml:space="preserve">Описание используемых товаров и материалов </w:t>
      </w:r>
      <w:r w:rsidRPr="00213FCD">
        <w:rPr>
          <w:color w:val="000000"/>
        </w:rPr>
        <w:t>(</w:t>
      </w:r>
      <w:r w:rsidRPr="00213FCD">
        <w:t>если при оказании услуг осуществляется поставка товара</w:t>
      </w:r>
      <w:r w:rsidRPr="00213FCD">
        <w:rPr>
          <w:color w:val="000000"/>
        </w:rPr>
        <w:t>)</w:t>
      </w:r>
      <w:r w:rsidR="00D778D2">
        <w:rPr>
          <w:color w:val="000000"/>
        </w:rPr>
        <w:t>:</w:t>
      </w:r>
      <w:r w:rsidR="00DF7579">
        <w:rPr>
          <w:color w:val="000000"/>
        </w:rPr>
        <w:t xml:space="preserve"> не требуется</w:t>
      </w:r>
      <w:r w:rsidRPr="00213FCD">
        <w:t>.</w:t>
      </w:r>
    </w:p>
    <w:p w14:paraId="17584C04" w14:textId="0431E12A" w:rsidR="00925B48" w:rsidRPr="00A456B7" w:rsidRDefault="00925B48" w:rsidP="00A456B7">
      <w:pPr>
        <w:numPr>
          <w:ilvl w:val="1"/>
          <w:numId w:val="1"/>
        </w:numPr>
        <w:tabs>
          <w:tab w:val="clear" w:pos="1410"/>
        </w:tabs>
        <w:ind w:left="900" w:hanging="540"/>
        <w:jc w:val="both"/>
      </w:pPr>
      <w:r w:rsidRPr="00A456B7">
        <w:t>Описание поставляемых товаров (оборудование, технически сложные и дорогостоящие товары):</w:t>
      </w:r>
      <w:r w:rsidR="00DF7579" w:rsidRPr="00A456B7">
        <w:t xml:space="preserve"> не требуется</w:t>
      </w:r>
      <w:r w:rsidR="00D778D2">
        <w:t>.</w:t>
      </w:r>
    </w:p>
    <w:p w14:paraId="4EF018C0" w14:textId="77777777" w:rsidR="00925B48" w:rsidRDefault="00925B48" w:rsidP="00925B48">
      <w:pPr>
        <w:rPr>
          <w:b/>
          <w:bCs/>
          <w:color w:val="000000"/>
        </w:rPr>
      </w:pPr>
    </w:p>
    <w:p w14:paraId="6BF265D3" w14:textId="77777777" w:rsidR="00925B48" w:rsidRPr="004141F9" w:rsidRDefault="00925B48" w:rsidP="00925B48">
      <w:pPr>
        <w:numPr>
          <w:ilvl w:val="0"/>
          <w:numId w:val="1"/>
        </w:numPr>
        <w:ind w:left="0" w:firstLine="0"/>
        <w:jc w:val="both"/>
        <w:rPr>
          <w:b/>
        </w:rPr>
      </w:pPr>
      <w:r w:rsidRPr="00056CFB">
        <w:rPr>
          <w:b/>
          <w:bCs/>
          <w:color w:val="000000"/>
        </w:rPr>
        <w:t>Список документации, которая должна быть передана заказчику после выполнения работ по Договору, требования к данной документации: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"/>
        <w:gridCol w:w="5161"/>
        <w:gridCol w:w="4448"/>
      </w:tblGrid>
      <w:tr w:rsidR="004141F9" w:rsidRPr="00213FCD" w14:paraId="419592C1" w14:textId="77777777" w:rsidTr="004141F9">
        <w:tc>
          <w:tcPr>
            <w:tcW w:w="405" w:type="pct"/>
            <w:shd w:val="clear" w:color="auto" w:fill="A6A6A6" w:themeFill="background1" w:themeFillShade="A6"/>
            <w:vAlign w:val="center"/>
          </w:tcPr>
          <w:p w14:paraId="518F88DF" w14:textId="77777777" w:rsidR="004141F9" w:rsidRPr="00FA5754" w:rsidRDefault="004141F9" w:rsidP="00ED34C1">
            <w:pPr>
              <w:ind w:right="-6"/>
              <w:jc w:val="center"/>
              <w:rPr>
                <w:b/>
                <w:sz w:val="20"/>
              </w:rPr>
            </w:pPr>
            <w:r w:rsidRPr="00FA5754">
              <w:rPr>
                <w:b/>
                <w:sz w:val="20"/>
              </w:rPr>
              <w:t>№ п</w:t>
            </w:r>
            <w:r w:rsidRPr="00FA5754">
              <w:rPr>
                <w:b/>
                <w:sz w:val="20"/>
                <w:lang w:val="en-US"/>
              </w:rPr>
              <w:t>/</w:t>
            </w:r>
            <w:r w:rsidRPr="00FA5754">
              <w:rPr>
                <w:b/>
                <w:sz w:val="20"/>
              </w:rPr>
              <w:t>п</w:t>
            </w:r>
          </w:p>
        </w:tc>
        <w:tc>
          <w:tcPr>
            <w:tcW w:w="2468" w:type="pc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A82AF67" w14:textId="7F2E9B60" w:rsidR="004141F9" w:rsidRPr="00FA5754" w:rsidRDefault="004141F9" w:rsidP="00ED34C1">
            <w:pPr>
              <w:ind w:right="-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выполняемых работ</w:t>
            </w:r>
          </w:p>
        </w:tc>
        <w:tc>
          <w:tcPr>
            <w:tcW w:w="2127" w:type="pc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28FB478" w14:textId="26B492D2" w:rsidR="004141F9" w:rsidRPr="00FA5754" w:rsidRDefault="004141F9" w:rsidP="00ED34C1">
            <w:pPr>
              <w:ind w:right="-6"/>
              <w:jc w:val="center"/>
              <w:rPr>
                <w:b/>
                <w:sz w:val="20"/>
              </w:rPr>
            </w:pPr>
            <w:r w:rsidRPr="00FA5754">
              <w:rPr>
                <w:b/>
                <w:sz w:val="20"/>
              </w:rPr>
              <w:t>Качественные и количественные характеристики</w:t>
            </w:r>
            <w:r>
              <w:rPr>
                <w:b/>
                <w:sz w:val="20"/>
              </w:rPr>
              <w:t xml:space="preserve"> передаваемой документации</w:t>
            </w:r>
          </w:p>
        </w:tc>
      </w:tr>
      <w:tr w:rsidR="004141F9" w:rsidRPr="00213FCD" w14:paraId="780931BD" w14:textId="77777777" w:rsidTr="004141F9">
        <w:trPr>
          <w:hidden/>
        </w:trPr>
        <w:tc>
          <w:tcPr>
            <w:tcW w:w="405" w:type="pct"/>
          </w:tcPr>
          <w:p w14:paraId="222BBD5F" w14:textId="77777777" w:rsidR="004141F9" w:rsidRPr="00925B48" w:rsidRDefault="004141F9" w:rsidP="00ED34C1">
            <w:pPr>
              <w:pStyle w:val="a7"/>
              <w:numPr>
                <w:ilvl w:val="0"/>
                <w:numId w:val="1"/>
              </w:numPr>
              <w:contextualSpacing w:val="0"/>
              <w:jc w:val="both"/>
              <w:rPr>
                <w:vanish/>
              </w:rPr>
            </w:pPr>
          </w:p>
          <w:p w14:paraId="030CB564" w14:textId="77777777" w:rsidR="004141F9" w:rsidRPr="00925B48" w:rsidRDefault="004141F9" w:rsidP="00ED34C1">
            <w:pPr>
              <w:pStyle w:val="a7"/>
              <w:numPr>
                <w:ilvl w:val="0"/>
                <w:numId w:val="1"/>
              </w:numPr>
              <w:contextualSpacing w:val="0"/>
              <w:jc w:val="both"/>
              <w:rPr>
                <w:vanish/>
              </w:rPr>
            </w:pPr>
          </w:p>
          <w:p w14:paraId="19976292" w14:textId="77777777" w:rsidR="004141F9" w:rsidRPr="00925B48" w:rsidRDefault="004141F9" w:rsidP="00ED34C1">
            <w:pPr>
              <w:pStyle w:val="a7"/>
              <w:numPr>
                <w:ilvl w:val="1"/>
                <w:numId w:val="1"/>
              </w:numPr>
              <w:contextualSpacing w:val="0"/>
              <w:jc w:val="both"/>
              <w:rPr>
                <w:vanish/>
              </w:rPr>
            </w:pPr>
          </w:p>
          <w:p w14:paraId="5FAD3915" w14:textId="7F117C10" w:rsidR="004141F9" w:rsidRPr="00213FCD" w:rsidRDefault="004141F9" w:rsidP="004141F9">
            <w:pPr>
              <w:jc w:val="both"/>
            </w:pPr>
            <w:r>
              <w:t>3.1.</w:t>
            </w:r>
          </w:p>
        </w:tc>
        <w:tc>
          <w:tcPr>
            <w:tcW w:w="2468" w:type="pct"/>
            <w:tcBorders>
              <w:bottom w:val="single" w:sz="4" w:space="0" w:color="auto"/>
            </w:tcBorders>
          </w:tcPr>
          <w:p w14:paraId="1373B465" w14:textId="77777777" w:rsidR="004141F9" w:rsidRPr="00DF7579" w:rsidRDefault="004141F9" w:rsidP="00ED34C1">
            <w:pPr>
              <w:rPr>
                <w:i/>
                <w:color w:val="808080" w:themeColor="background1" w:themeShade="80"/>
                <w:sz w:val="18"/>
                <w:szCs w:val="20"/>
              </w:rPr>
            </w:pPr>
            <w:r w:rsidRPr="00DF7579">
              <w:t>Запрос и получение сведений из ЕГРН на объект недвижимости</w:t>
            </w:r>
            <w:r>
              <w:t>.</w:t>
            </w:r>
          </w:p>
        </w:tc>
        <w:tc>
          <w:tcPr>
            <w:tcW w:w="2127" w:type="pct"/>
          </w:tcPr>
          <w:p w14:paraId="58DC5165" w14:textId="34801390" w:rsidR="004141F9" w:rsidRPr="000507D6" w:rsidRDefault="004141F9" w:rsidP="00ED34C1">
            <w:pPr>
              <w:rPr>
                <w:i/>
                <w:color w:val="808080" w:themeColor="background1" w:themeShade="80"/>
                <w:sz w:val="18"/>
                <w:szCs w:val="20"/>
              </w:rPr>
            </w:pPr>
            <w:proofErr w:type="spellStart"/>
            <w:r w:rsidRPr="000507D6">
              <w:t>xml</w:t>
            </w:r>
            <w:proofErr w:type="spellEnd"/>
            <w:r w:rsidRPr="000507D6">
              <w:t>-файл</w:t>
            </w:r>
            <w:r w:rsidR="000507D6">
              <w:t xml:space="preserve"> на электронном носителе</w:t>
            </w:r>
          </w:p>
        </w:tc>
      </w:tr>
      <w:tr w:rsidR="004141F9" w:rsidRPr="00213FCD" w14:paraId="7E083E92" w14:textId="77777777" w:rsidTr="004141F9">
        <w:tc>
          <w:tcPr>
            <w:tcW w:w="405" w:type="pct"/>
          </w:tcPr>
          <w:p w14:paraId="13C6154D" w14:textId="4C42BF49" w:rsidR="004141F9" w:rsidRPr="00213FCD" w:rsidRDefault="004141F9" w:rsidP="004141F9">
            <w:pPr>
              <w:jc w:val="both"/>
            </w:pPr>
            <w:r>
              <w:t>3.2.</w:t>
            </w:r>
          </w:p>
        </w:tc>
        <w:tc>
          <w:tcPr>
            <w:tcW w:w="2468" w:type="pct"/>
            <w:tcBorders>
              <w:bottom w:val="single" w:sz="4" w:space="0" w:color="auto"/>
            </w:tcBorders>
          </w:tcPr>
          <w:p w14:paraId="312BE558" w14:textId="2E5A2A56" w:rsidR="004141F9" w:rsidRPr="00DF7579" w:rsidRDefault="004141F9" w:rsidP="00ED34C1">
            <w:pPr>
              <w:ind w:right="-6"/>
              <w:jc w:val="both"/>
            </w:pPr>
            <w:r w:rsidRPr="00DF7579">
              <w:t xml:space="preserve">Техническое обследование по определению фактической площади и графической части объекта недвижимости (части здания </w:t>
            </w:r>
            <w:r w:rsidR="00353695">
              <w:t xml:space="preserve">столовая </w:t>
            </w:r>
            <w:r w:rsidRPr="00DF7579">
              <w:t>Высш</w:t>
            </w:r>
            <w:r w:rsidR="00353695">
              <w:t>ей</w:t>
            </w:r>
            <w:r w:rsidRPr="00DF7579">
              <w:t xml:space="preserve"> школ</w:t>
            </w:r>
            <w:r w:rsidR="00353695">
              <w:t>ы</w:t>
            </w:r>
            <w:r w:rsidRPr="00DF7579">
              <w:t xml:space="preserve"> бизнеса МГУ (далее – ЧЗ). </w:t>
            </w:r>
          </w:p>
        </w:tc>
        <w:tc>
          <w:tcPr>
            <w:tcW w:w="2127" w:type="pct"/>
          </w:tcPr>
          <w:p w14:paraId="7C0A278C" w14:textId="111F1043" w:rsidR="004141F9" w:rsidRPr="00DF7579" w:rsidRDefault="004141F9" w:rsidP="00ED34C1">
            <w:pPr>
              <w:ind w:right="-6"/>
              <w:jc w:val="both"/>
            </w:pPr>
            <w:r>
              <w:t>П</w:t>
            </w:r>
            <w:r w:rsidRPr="00DF7579">
              <w:t>оэтажн</w:t>
            </w:r>
            <w:r>
              <w:t>ый</w:t>
            </w:r>
            <w:r w:rsidRPr="00DF7579">
              <w:t xml:space="preserve"> план и экспликаци</w:t>
            </w:r>
            <w:r>
              <w:t>я</w:t>
            </w:r>
            <w:r w:rsidRPr="00DF7579">
              <w:t xml:space="preserve"> Ч</w:t>
            </w:r>
            <w:r>
              <w:t xml:space="preserve">асти </w:t>
            </w:r>
            <w:r w:rsidRPr="00DF7579">
              <w:t>З</w:t>
            </w:r>
            <w:r>
              <w:t>дания</w:t>
            </w:r>
            <w:r w:rsidRPr="00DF7579">
              <w:t xml:space="preserve"> в форме бумажного документа в </w:t>
            </w:r>
            <w:r w:rsidR="004B741F">
              <w:t>2</w:t>
            </w:r>
            <w:r w:rsidRPr="00DF7579">
              <w:t xml:space="preserve"> (</w:t>
            </w:r>
            <w:r w:rsidR="004B741F">
              <w:t>двух</w:t>
            </w:r>
            <w:r w:rsidRPr="00DF7579">
              <w:t xml:space="preserve">) экз. и в электронном виде </w:t>
            </w:r>
            <w:r>
              <w:t xml:space="preserve">на электронном носителе </w:t>
            </w:r>
            <w:r w:rsidRPr="00DF7579">
              <w:t xml:space="preserve">(в форматах </w:t>
            </w:r>
            <w:proofErr w:type="spellStart"/>
            <w:r w:rsidRPr="00DF7579">
              <w:t>pdf</w:t>
            </w:r>
            <w:proofErr w:type="spellEnd"/>
            <w:r w:rsidRPr="00DF7579">
              <w:t xml:space="preserve"> и </w:t>
            </w:r>
            <w:r w:rsidRPr="00DF7579">
              <w:rPr>
                <w:lang w:val="en-US"/>
              </w:rPr>
              <w:t>dwg</w:t>
            </w:r>
            <w:r w:rsidRPr="00DF7579">
              <w:t xml:space="preserve">) </w:t>
            </w:r>
          </w:p>
        </w:tc>
      </w:tr>
      <w:tr w:rsidR="004141F9" w:rsidRPr="00213FCD" w14:paraId="776E4A80" w14:textId="77777777" w:rsidTr="004141F9">
        <w:tc>
          <w:tcPr>
            <w:tcW w:w="405" w:type="pct"/>
          </w:tcPr>
          <w:p w14:paraId="1D557568" w14:textId="3ABB2CC7" w:rsidR="004141F9" w:rsidRPr="00213FCD" w:rsidRDefault="004141F9" w:rsidP="00ED34C1">
            <w:pPr>
              <w:jc w:val="both"/>
            </w:pPr>
            <w:r>
              <w:t>3.3.</w:t>
            </w:r>
          </w:p>
        </w:tc>
        <w:tc>
          <w:tcPr>
            <w:tcW w:w="2468" w:type="pct"/>
          </w:tcPr>
          <w:p w14:paraId="7285CEC0" w14:textId="77777777" w:rsidR="004141F9" w:rsidRPr="00DF7579" w:rsidRDefault="004141F9" w:rsidP="00ED34C1">
            <w:pPr>
              <w:contextualSpacing/>
              <w:jc w:val="both"/>
              <w:rPr>
                <w:lang w:bidi="ru-RU"/>
              </w:rPr>
            </w:pPr>
            <w:r w:rsidRPr="00DF7579">
              <w:t>Изготовление графической части этажей Объекта</w:t>
            </w:r>
            <w:r w:rsidRPr="00DF7579">
              <w:rPr>
                <w:lang w:bidi="ru-RU"/>
              </w:rPr>
              <w:t>.</w:t>
            </w:r>
          </w:p>
          <w:p w14:paraId="12598FE4" w14:textId="77777777" w:rsidR="004141F9" w:rsidRPr="00DF7579" w:rsidRDefault="004141F9" w:rsidP="00ED34C1">
            <w:pPr>
              <w:ind w:right="-6"/>
              <w:jc w:val="both"/>
            </w:pPr>
          </w:p>
        </w:tc>
        <w:tc>
          <w:tcPr>
            <w:tcW w:w="2127" w:type="pct"/>
          </w:tcPr>
          <w:p w14:paraId="10F1E649" w14:textId="4D631636" w:rsidR="004141F9" w:rsidRPr="00DF7579" w:rsidRDefault="004141F9" w:rsidP="00ED34C1">
            <w:pPr>
              <w:ind w:right="-6"/>
              <w:jc w:val="both"/>
            </w:pPr>
            <w:r>
              <w:t>П</w:t>
            </w:r>
            <w:r w:rsidRPr="00DF7579">
              <w:t xml:space="preserve">оэтажные планы всех этажей, за исключением ЧЗ, изготовленные на основании </w:t>
            </w:r>
            <w:r w:rsidR="004B741F">
              <w:t>поэтажных планов</w:t>
            </w:r>
            <w:r w:rsidRPr="00DF7579">
              <w:t>, предоставленн</w:t>
            </w:r>
            <w:r w:rsidR="004B741F">
              <w:t>ых</w:t>
            </w:r>
            <w:r w:rsidRPr="00DF7579">
              <w:t xml:space="preserve"> Заказчиком, без натурного обследования</w:t>
            </w:r>
          </w:p>
        </w:tc>
      </w:tr>
      <w:tr w:rsidR="004141F9" w:rsidRPr="00213FCD" w14:paraId="5B79C201" w14:textId="77777777" w:rsidTr="004141F9">
        <w:tc>
          <w:tcPr>
            <w:tcW w:w="405" w:type="pct"/>
          </w:tcPr>
          <w:p w14:paraId="7A728DDE" w14:textId="0CDAED21" w:rsidR="004141F9" w:rsidRDefault="004141F9" w:rsidP="00ED34C1">
            <w:pPr>
              <w:jc w:val="both"/>
            </w:pPr>
            <w:r>
              <w:t>3.</w:t>
            </w:r>
            <w:r w:rsidR="00353695">
              <w:t>4</w:t>
            </w:r>
            <w:r>
              <w:t>.</w:t>
            </w:r>
          </w:p>
        </w:tc>
        <w:tc>
          <w:tcPr>
            <w:tcW w:w="2468" w:type="pct"/>
          </w:tcPr>
          <w:p w14:paraId="17B97CE1" w14:textId="77777777" w:rsidR="004141F9" w:rsidRPr="00E25C70" w:rsidRDefault="004141F9" w:rsidP="00ED34C1">
            <w:pPr>
              <w:contextualSpacing/>
              <w:jc w:val="both"/>
              <w:rPr>
                <w:lang w:bidi="ru-RU"/>
              </w:rPr>
            </w:pPr>
            <w:r w:rsidRPr="00536702">
              <w:rPr>
                <w:lang w:bidi="ru-RU"/>
              </w:rPr>
              <w:t>Изготовление технического плана Объекта для представления его в орган регистрации прав в порядке, установленном Федеральным законом от 13.07.2015 № 218-ФЗ «О государственной регистрации недвижимости».</w:t>
            </w:r>
          </w:p>
        </w:tc>
        <w:tc>
          <w:tcPr>
            <w:tcW w:w="2127" w:type="pct"/>
          </w:tcPr>
          <w:p w14:paraId="41F887B3" w14:textId="13C98FE7" w:rsidR="004141F9" w:rsidRPr="00213FCD" w:rsidRDefault="004141F9" w:rsidP="00ED34C1">
            <w:pPr>
              <w:ind w:right="-6"/>
              <w:jc w:val="both"/>
            </w:pPr>
            <w:r>
              <w:rPr>
                <w:lang w:bidi="ru-RU"/>
              </w:rPr>
              <w:t>Т</w:t>
            </w:r>
            <w:r w:rsidRPr="00536702">
              <w:rPr>
                <w:lang w:bidi="ru-RU"/>
              </w:rPr>
              <w:t>ехническ</w:t>
            </w:r>
            <w:r>
              <w:rPr>
                <w:lang w:bidi="ru-RU"/>
              </w:rPr>
              <w:t>ий</w:t>
            </w:r>
            <w:r w:rsidRPr="00536702">
              <w:rPr>
                <w:lang w:bidi="ru-RU"/>
              </w:rPr>
              <w:t xml:space="preserve"> плана Объекта </w:t>
            </w:r>
            <w:r>
              <w:rPr>
                <w:lang w:bidi="ru-RU"/>
              </w:rPr>
              <w:t>в</w:t>
            </w:r>
            <w:r w:rsidRPr="00536702">
              <w:rPr>
                <w:lang w:bidi="ru-RU"/>
              </w:rPr>
              <w:t xml:space="preserve"> электронном виде на электронном носителе</w:t>
            </w:r>
            <w:r>
              <w:rPr>
                <w:lang w:bidi="ru-RU"/>
              </w:rPr>
              <w:t xml:space="preserve">, </w:t>
            </w:r>
            <w:r w:rsidRPr="00536702">
              <w:rPr>
                <w:lang w:bidi="ru-RU"/>
              </w:rPr>
              <w:t xml:space="preserve">формат </w:t>
            </w:r>
            <w:r>
              <w:rPr>
                <w:lang w:bidi="ru-RU"/>
              </w:rPr>
              <w:t xml:space="preserve">- </w:t>
            </w:r>
            <w:r w:rsidRPr="00536702">
              <w:rPr>
                <w:lang w:bidi="ru-RU"/>
              </w:rPr>
              <w:t>XML-файл</w:t>
            </w:r>
            <w:r>
              <w:rPr>
                <w:lang w:bidi="ru-RU"/>
              </w:rPr>
              <w:t>,</w:t>
            </w:r>
            <w:r>
              <w:t xml:space="preserve"> </w:t>
            </w:r>
            <w:r w:rsidRPr="00A456B7">
              <w:rPr>
                <w:lang w:bidi="ru-RU"/>
              </w:rPr>
              <w:t>подписанный усиленной квалифицированной подписью кадастрового инженера</w:t>
            </w:r>
            <w:r>
              <w:rPr>
                <w:lang w:bidi="ru-RU"/>
              </w:rPr>
              <w:t>.</w:t>
            </w:r>
          </w:p>
        </w:tc>
      </w:tr>
      <w:tr w:rsidR="004141F9" w:rsidRPr="00213FCD" w14:paraId="62B5605E" w14:textId="77777777" w:rsidTr="004141F9">
        <w:tc>
          <w:tcPr>
            <w:tcW w:w="405" w:type="pct"/>
          </w:tcPr>
          <w:p w14:paraId="6914745B" w14:textId="1C107F53" w:rsidR="004141F9" w:rsidRDefault="004141F9" w:rsidP="00ED34C1">
            <w:pPr>
              <w:jc w:val="both"/>
            </w:pPr>
            <w:r>
              <w:t>3.</w:t>
            </w:r>
            <w:r w:rsidR="00353695">
              <w:t>5</w:t>
            </w:r>
            <w:r>
              <w:t>.</w:t>
            </w:r>
          </w:p>
        </w:tc>
        <w:tc>
          <w:tcPr>
            <w:tcW w:w="2468" w:type="pct"/>
          </w:tcPr>
          <w:p w14:paraId="50C0B8A6" w14:textId="77777777" w:rsidR="004141F9" w:rsidRPr="00E25C70" w:rsidRDefault="004141F9" w:rsidP="00ED34C1">
            <w:pPr>
              <w:jc w:val="both"/>
              <w:rPr>
                <w:lang w:bidi="ru-RU"/>
              </w:rPr>
            </w:pPr>
            <w:r w:rsidRPr="00E25C70">
              <w:t>Изготовл</w:t>
            </w:r>
            <w:r w:rsidRPr="00E25C70">
              <w:rPr>
                <w:lang w:bidi="ru-RU"/>
              </w:rPr>
              <w:t xml:space="preserve">ение </w:t>
            </w:r>
            <w:r w:rsidRPr="00E25C70">
              <w:t>техническ</w:t>
            </w:r>
            <w:r w:rsidRPr="00E25C70">
              <w:rPr>
                <w:lang w:bidi="ru-RU"/>
              </w:rPr>
              <w:t>ого</w:t>
            </w:r>
            <w:r w:rsidRPr="00E25C70">
              <w:t xml:space="preserve"> план</w:t>
            </w:r>
            <w:r w:rsidRPr="00E25C70">
              <w:rPr>
                <w:lang w:bidi="ru-RU"/>
              </w:rPr>
              <w:t>а</w:t>
            </w:r>
            <w:r w:rsidRPr="00E25C70">
              <w:t xml:space="preserve"> Объекта </w:t>
            </w:r>
            <w:r w:rsidRPr="00E25C70">
              <w:rPr>
                <w:lang w:bidi="ru-RU"/>
              </w:rPr>
              <w:t>для передачи Заказчику</w:t>
            </w:r>
            <w:r>
              <w:rPr>
                <w:lang w:bidi="ru-RU"/>
              </w:rPr>
              <w:t>.</w:t>
            </w:r>
          </w:p>
        </w:tc>
        <w:tc>
          <w:tcPr>
            <w:tcW w:w="2127" w:type="pct"/>
          </w:tcPr>
          <w:p w14:paraId="0C78A03C" w14:textId="72D488DD" w:rsidR="004141F9" w:rsidRPr="00213FCD" w:rsidRDefault="004141F9" w:rsidP="00ED34C1">
            <w:pPr>
              <w:ind w:right="-6"/>
              <w:jc w:val="both"/>
            </w:pPr>
            <w:r>
              <w:rPr>
                <w:lang w:bidi="ru-RU"/>
              </w:rPr>
              <w:t>Т</w:t>
            </w:r>
            <w:r w:rsidRPr="00536702">
              <w:rPr>
                <w:lang w:bidi="ru-RU"/>
              </w:rPr>
              <w:t>ехническ</w:t>
            </w:r>
            <w:r>
              <w:rPr>
                <w:lang w:bidi="ru-RU"/>
              </w:rPr>
              <w:t>ий</w:t>
            </w:r>
            <w:r w:rsidRPr="00536702">
              <w:rPr>
                <w:lang w:bidi="ru-RU"/>
              </w:rPr>
              <w:t xml:space="preserve"> план Объекта</w:t>
            </w:r>
            <w:r>
              <w:rPr>
                <w:lang w:bidi="ru-RU"/>
              </w:rPr>
              <w:t xml:space="preserve"> в</w:t>
            </w:r>
            <w:r w:rsidRPr="00E25C70">
              <w:t xml:space="preserve"> форме бумажного документа в 1-ом (одном) эк</w:t>
            </w:r>
            <w:r w:rsidRPr="00E25C70">
              <w:rPr>
                <w:lang w:bidi="ru-RU"/>
              </w:rPr>
              <w:t>з.</w:t>
            </w:r>
            <w:r w:rsidR="004B741F">
              <w:rPr>
                <w:lang w:bidi="ru-RU"/>
              </w:rPr>
              <w:t>, заверенный Подрядчиком</w:t>
            </w:r>
          </w:p>
        </w:tc>
      </w:tr>
      <w:tr w:rsidR="00C01B7C" w:rsidRPr="00213FCD" w14:paraId="69B2DBFC" w14:textId="77777777" w:rsidTr="00ED34C1">
        <w:tc>
          <w:tcPr>
            <w:tcW w:w="405" w:type="pct"/>
          </w:tcPr>
          <w:p w14:paraId="1F21B208" w14:textId="2E7EACB5" w:rsidR="00C01B7C" w:rsidRDefault="00C01B7C" w:rsidP="00ED34C1">
            <w:pPr>
              <w:jc w:val="both"/>
            </w:pPr>
            <w:r>
              <w:t>3.</w:t>
            </w:r>
            <w:r>
              <w:t>6</w:t>
            </w:r>
            <w:r>
              <w:t>.</w:t>
            </w:r>
          </w:p>
        </w:tc>
        <w:tc>
          <w:tcPr>
            <w:tcW w:w="2468" w:type="pct"/>
          </w:tcPr>
          <w:p w14:paraId="6AB7AD61" w14:textId="7838E405" w:rsidR="00C01B7C" w:rsidRPr="00E25C70" w:rsidRDefault="00C01B7C" w:rsidP="00ED34C1">
            <w:pPr>
              <w:jc w:val="both"/>
            </w:pPr>
            <w:r w:rsidRPr="00E25C70">
              <w:rPr>
                <w:lang w:bidi="ru-RU"/>
              </w:rPr>
              <w:t>Подача</w:t>
            </w:r>
            <w:r>
              <w:rPr>
                <w:lang w:bidi="ru-RU"/>
              </w:rPr>
              <w:t xml:space="preserve"> </w:t>
            </w:r>
            <w:r w:rsidRPr="00E25C70">
              <w:rPr>
                <w:shd w:val="clear" w:color="auto" w:fill="FFFFFF"/>
              </w:rPr>
              <w:t xml:space="preserve">кадастровым инженером </w:t>
            </w:r>
            <w:r>
              <w:rPr>
                <w:shd w:val="clear" w:color="auto" w:fill="FFFFFF"/>
              </w:rPr>
              <w:t xml:space="preserve">Подрядчика </w:t>
            </w:r>
            <w:r w:rsidRPr="00E25C70">
              <w:rPr>
                <w:shd w:val="clear" w:color="auto" w:fill="FFFFFF"/>
              </w:rPr>
              <w:t>от имени Заказчика (без</w:t>
            </w:r>
            <w:r w:rsidR="0026309D">
              <w:rPr>
                <w:shd w:val="clear" w:color="auto" w:fill="FFFFFF"/>
              </w:rPr>
              <w:t xml:space="preserve"> </w:t>
            </w:r>
            <w:proofErr w:type="gramStart"/>
            <w:r w:rsidRPr="00E25C70">
              <w:rPr>
                <w:shd w:val="clear" w:color="auto" w:fill="FFFFFF"/>
              </w:rPr>
              <w:t xml:space="preserve">доверенности)  </w:t>
            </w:r>
            <w:r w:rsidRPr="00E25C70">
              <w:t>документов</w:t>
            </w:r>
            <w:proofErr w:type="gramEnd"/>
            <w:r w:rsidRPr="00E25C70">
              <w:t>, подготовленных в результате выполнения кадастровых работ, в орган регистрации прав</w:t>
            </w:r>
            <w:r>
              <w:t>.</w:t>
            </w:r>
            <w:r w:rsidRPr="00E25C70">
              <w:t xml:space="preserve"> </w:t>
            </w:r>
          </w:p>
        </w:tc>
        <w:tc>
          <w:tcPr>
            <w:tcW w:w="2127" w:type="pct"/>
          </w:tcPr>
          <w:p w14:paraId="23833F3A" w14:textId="77777777" w:rsidR="00C01B7C" w:rsidRPr="00E25C70" w:rsidRDefault="00C01B7C" w:rsidP="00ED34C1">
            <w:pPr>
              <w:jc w:val="both"/>
            </w:pPr>
            <w:r w:rsidRPr="00E25C70">
              <w:t xml:space="preserve">Заказчику </w:t>
            </w:r>
            <w:r>
              <w:t xml:space="preserve">предоставляется </w:t>
            </w:r>
            <w:r w:rsidRPr="00E25C70">
              <w:t>копи</w:t>
            </w:r>
            <w:r>
              <w:t>я</w:t>
            </w:r>
            <w:r w:rsidRPr="00E25C70">
              <w:t xml:space="preserve"> заявления о сдаче технического плана в Управление Росреестра по г. Москве.</w:t>
            </w:r>
          </w:p>
          <w:p w14:paraId="7D1D5781" w14:textId="77777777" w:rsidR="00C01B7C" w:rsidRDefault="00C01B7C" w:rsidP="00ED34C1">
            <w:pPr>
              <w:ind w:right="-6"/>
              <w:jc w:val="both"/>
            </w:pPr>
          </w:p>
        </w:tc>
      </w:tr>
    </w:tbl>
    <w:p w14:paraId="1D939425" w14:textId="77777777" w:rsidR="00594510" w:rsidRPr="00594510" w:rsidRDefault="00594510" w:rsidP="00594510">
      <w:pPr>
        <w:pStyle w:val="a7"/>
        <w:ind w:left="900"/>
        <w:jc w:val="both"/>
        <w:rPr>
          <w:b/>
        </w:rPr>
      </w:pPr>
    </w:p>
    <w:p w14:paraId="7E6F7012" w14:textId="48248DEF" w:rsidR="00925B48" w:rsidRPr="00213FCD" w:rsidRDefault="0087604D" w:rsidP="0087604D">
      <w:pPr>
        <w:jc w:val="both"/>
        <w:rPr>
          <w:b/>
        </w:rPr>
      </w:pPr>
      <w:r>
        <w:rPr>
          <w:b/>
        </w:rPr>
        <w:t xml:space="preserve">4.  </w:t>
      </w:r>
      <w:r w:rsidR="00925B48" w:rsidRPr="00213FCD">
        <w:rPr>
          <w:b/>
        </w:rPr>
        <w:t>Требования, которым должны соответствовать оказываемые услуги.</w:t>
      </w:r>
    </w:p>
    <w:p w14:paraId="584B5A35" w14:textId="7F3E8554" w:rsidR="00D778D2" w:rsidRDefault="00D778D2" w:rsidP="00D778D2">
      <w:pPr>
        <w:tabs>
          <w:tab w:val="num" w:pos="540"/>
        </w:tabs>
        <w:jc w:val="both"/>
      </w:pPr>
      <w:r>
        <w:t>- Федеральн</w:t>
      </w:r>
      <w:r w:rsidR="00E85CC4">
        <w:t>ый</w:t>
      </w:r>
      <w:r>
        <w:t xml:space="preserve"> закон от 13.07.2015 № 218-ФЗ "О государственной регистрации недвижимости"</w:t>
      </w:r>
      <w:r w:rsidR="00E85CC4">
        <w:t>;</w:t>
      </w:r>
      <w:r>
        <w:t xml:space="preserve"> </w:t>
      </w:r>
    </w:p>
    <w:p w14:paraId="5DD091EC" w14:textId="2C149800" w:rsidR="00D778D2" w:rsidRDefault="00D778D2" w:rsidP="00D778D2">
      <w:pPr>
        <w:tabs>
          <w:tab w:val="num" w:pos="540"/>
        </w:tabs>
        <w:jc w:val="both"/>
      </w:pPr>
      <w:r>
        <w:t>- Приказ Федеральной службы государственной регистрации, кадастра и картографии от 15.03.2022 № П/0082 "Об установлении формы технического плана, требований к его подготовке и состава содержащихся в нем сведений";</w:t>
      </w:r>
    </w:p>
    <w:p w14:paraId="50434167" w14:textId="0F519834" w:rsidR="00D778D2" w:rsidRDefault="00D778D2" w:rsidP="00D778D2">
      <w:pPr>
        <w:tabs>
          <w:tab w:val="num" w:pos="540"/>
        </w:tabs>
        <w:jc w:val="both"/>
      </w:pPr>
      <w:r>
        <w:t>- Приказ Федеральной службы государственной регистрации, кадастра и картографии  от 23.10.2020 №П/0393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машино-места»;</w:t>
      </w:r>
    </w:p>
    <w:p w14:paraId="257AEF71" w14:textId="7784C94B" w:rsidR="00D778D2" w:rsidRDefault="00D778D2" w:rsidP="00D778D2">
      <w:pPr>
        <w:tabs>
          <w:tab w:val="num" w:pos="540"/>
        </w:tabs>
        <w:jc w:val="both"/>
      </w:pPr>
      <w:r>
        <w:t>- Федеральн</w:t>
      </w:r>
      <w:r w:rsidR="00E85CC4">
        <w:t>ый</w:t>
      </w:r>
      <w:r>
        <w:t xml:space="preserve"> закон №221 от 04.07.2017 «О кадастровой деятельности».</w:t>
      </w:r>
    </w:p>
    <w:p w14:paraId="61259CB0" w14:textId="77777777" w:rsidR="00594510" w:rsidRDefault="00594510" w:rsidP="00D778D2">
      <w:pPr>
        <w:tabs>
          <w:tab w:val="num" w:pos="540"/>
        </w:tabs>
        <w:jc w:val="both"/>
      </w:pPr>
    </w:p>
    <w:p w14:paraId="0A73F23E" w14:textId="6C8CB27E" w:rsidR="00FF2719" w:rsidRDefault="00925B48" w:rsidP="00FF2719">
      <w:pPr>
        <w:pBdr>
          <w:right w:val="none" w:sz="102" w:space="23" w:color="auto" w:shadow="1" w:frame="1"/>
        </w:pBdr>
        <w:ind w:firstLine="709"/>
        <w:jc w:val="both"/>
        <w:rPr>
          <w:b/>
        </w:rPr>
      </w:pPr>
      <w:r>
        <w:rPr>
          <w:b/>
        </w:rPr>
        <w:t>4.1.</w:t>
      </w:r>
      <w:r w:rsidR="00FF2719">
        <w:rPr>
          <w:b/>
        </w:rPr>
        <w:t xml:space="preserve"> </w:t>
      </w:r>
      <w:r w:rsidRPr="004F13D9">
        <w:rPr>
          <w:b/>
        </w:rPr>
        <w:t>Документация, передаваемая Заказчиком</w:t>
      </w:r>
      <w:r>
        <w:rPr>
          <w:b/>
        </w:rPr>
        <w:t xml:space="preserve"> </w:t>
      </w:r>
      <w:r w:rsidR="00FF2719">
        <w:rPr>
          <w:b/>
        </w:rPr>
        <w:t xml:space="preserve">Исполнителю: </w:t>
      </w:r>
    </w:p>
    <w:p w14:paraId="48109628" w14:textId="3E14E1AC" w:rsidR="00BF5C92" w:rsidRPr="0092614F" w:rsidRDefault="00BF5C92" w:rsidP="007457CA">
      <w:pPr>
        <w:ind w:firstLine="708"/>
        <w:contextualSpacing/>
        <w:jc w:val="both"/>
        <w:rPr>
          <w:highlight w:val="green"/>
        </w:rPr>
      </w:pPr>
      <w:r>
        <w:rPr>
          <w:lang w:bidi="ru-RU"/>
        </w:rPr>
        <w:t>В</w:t>
      </w:r>
      <w:r w:rsidRPr="00E25C70">
        <w:rPr>
          <w:lang w:bidi="ru-RU"/>
        </w:rPr>
        <w:t xml:space="preserve"> соответствии с требованиями </w:t>
      </w:r>
      <w:proofErr w:type="spellStart"/>
      <w:r w:rsidRPr="00E25C70">
        <w:rPr>
          <w:lang w:bidi="ru-RU"/>
        </w:rPr>
        <w:t>пп</w:t>
      </w:r>
      <w:proofErr w:type="spellEnd"/>
      <w:r w:rsidRPr="00E25C70">
        <w:rPr>
          <w:lang w:bidi="ru-RU"/>
        </w:rPr>
        <w:t xml:space="preserve">. 23.4.-23.6. раздела </w:t>
      </w:r>
      <w:r w:rsidRPr="00E25C70">
        <w:rPr>
          <w:lang w:val="en-US" w:bidi="ru-RU"/>
        </w:rPr>
        <w:t>II</w:t>
      </w:r>
      <w:r w:rsidRPr="00E25C70">
        <w:rPr>
          <w:lang w:bidi="ru-RU"/>
        </w:rPr>
        <w:t xml:space="preserve"> </w:t>
      </w:r>
      <w:r w:rsidRPr="00E25C70">
        <w:t>Приказа №П/0082</w:t>
      </w:r>
      <w:r>
        <w:t xml:space="preserve"> следующие документы подлежат включению в </w:t>
      </w:r>
      <w:r w:rsidRPr="00E25C70">
        <w:rPr>
          <w:lang w:bidi="ru-RU"/>
        </w:rPr>
        <w:t>приложение технического плана</w:t>
      </w:r>
      <w:r>
        <w:rPr>
          <w:lang w:bidi="ru-RU"/>
        </w:rPr>
        <w:t xml:space="preserve"> и</w:t>
      </w:r>
      <w:r w:rsidRPr="00E25C70">
        <w:rPr>
          <w:lang w:bidi="ru-RU"/>
        </w:rPr>
        <w:t xml:space="preserve"> предоставляются Заказчиком</w:t>
      </w:r>
      <w:r>
        <w:rPr>
          <w:lang w:bidi="ru-RU"/>
        </w:rPr>
        <w:t>:</w:t>
      </w:r>
    </w:p>
    <w:p w14:paraId="1D20F8EF" w14:textId="73C70365" w:rsidR="00FF2719" w:rsidRPr="00B86823" w:rsidRDefault="00FF2719" w:rsidP="00FF2719">
      <w:pPr>
        <w:pBdr>
          <w:right w:val="none" w:sz="102" w:space="23" w:color="auto" w:shadow="1" w:frame="1"/>
        </w:pBdr>
        <w:jc w:val="both"/>
      </w:pPr>
      <w:r w:rsidRPr="00B86823">
        <w:t>- правоустанавливающие документы на Объект и земельный участок, в границах которого расположен</w:t>
      </w:r>
      <w:r w:rsidRPr="00B86823">
        <w:rPr>
          <w:lang w:bidi="ru-RU"/>
        </w:rPr>
        <w:t xml:space="preserve"> </w:t>
      </w:r>
      <w:r w:rsidRPr="00B86823">
        <w:t>Объект</w:t>
      </w:r>
      <w:r w:rsidR="009E7114">
        <w:t xml:space="preserve"> (Выписка ЕГРН на Здание)</w:t>
      </w:r>
      <w:r w:rsidRPr="00B86823">
        <w:t>;</w:t>
      </w:r>
    </w:p>
    <w:p w14:paraId="14FABC72" w14:textId="62F513A2" w:rsidR="00FF2719" w:rsidRPr="00B86823" w:rsidRDefault="00FF2719" w:rsidP="00FF2719">
      <w:pPr>
        <w:pBdr>
          <w:right w:val="none" w:sz="102" w:space="23" w:color="auto" w:shadow="1" w:frame="1"/>
        </w:pBdr>
        <w:jc w:val="both"/>
      </w:pPr>
      <w:r w:rsidRPr="00B86823">
        <w:t>- проектн</w:t>
      </w:r>
      <w:r w:rsidR="007E00CC" w:rsidRPr="00B86823">
        <w:t>ая</w:t>
      </w:r>
      <w:r w:rsidRPr="00B86823">
        <w:t xml:space="preserve"> документаци</w:t>
      </w:r>
      <w:r w:rsidR="007E00CC" w:rsidRPr="00B86823">
        <w:t>я</w:t>
      </w:r>
      <w:r w:rsidRPr="00B86823">
        <w:t xml:space="preserve"> (ПД, раздел АР), на основании которой вносились изменения в основные параметры (планировка, площадь и т.п.) Объект</w:t>
      </w:r>
      <w:r w:rsidRPr="00B86823">
        <w:rPr>
          <w:lang w:bidi="ru-RU"/>
        </w:rPr>
        <w:t>а</w:t>
      </w:r>
      <w:r w:rsidRPr="00B86823">
        <w:t xml:space="preserve"> при </w:t>
      </w:r>
      <w:r w:rsidRPr="00B86823">
        <w:rPr>
          <w:lang w:bidi="ru-RU"/>
        </w:rPr>
        <w:t>его</w:t>
      </w:r>
      <w:r w:rsidRPr="00B86823">
        <w:t xml:space="preserve"> последующей эксплуатации;</w:t>
      </w:r>
    </w:p>
    <w:p w14:paraId="721C3029" w14:textId="77777777" w:rsidR="00FF2719" w:rsidRPr="00B86823" w:rsidRDefault="00FF2719" w:rsidP="00FF2719">
      <w:pPr>
        <w:pBdr>
          <w:right w:val="none" w:sz="102" w:space="23" w:color="auto" w:shadow="1" w:frame="1"/>
        </w:pBdr>
        <w:jc w:val="both"/>
      </w:pPr>
      <w:r w:rsidRPr="00B86823">
        <w:t>- техническое заключение о допустимости выполненных работ по изменению технических параметров Объекта;</w:t>
      </w:r>
    </w:p>
    <w:p w14:paraId="3E70916D" w14:textId="3AB42F04" w:rsidR="00FF2719" w:rsidRPr="00AB19F1" w:rsidRDefault="00FF2719" w:rsidP="00FF2719">
      <w:pPr>
        <w:pBdr>
          <w:right w:val="none" w:sz="102" w:space="23" w:color="auto" w:shadow="1" w:frame="1"/>
        </w:pBdr>
        <w:jc w:val="both"/>
      </w:pPr>
      <w:r w:rsidRPr="00B86823">
        <w:t xml:space="preserve">- </w:t>
      </w:r>
      <w:r w:rsidR="009E7114">
        <w:t>поэтажные планы</w:t>
      </w:r>
      <w:r w:rsidRPr="00B86823">
        <w:t xml:space="preserve"> на Объект</w:t>
      </w:r>
      <w:r w:rsidR="000507D6">
        <w:t>.</w:t>
      </w:r>
      <w:r w:rsidR="002F2C49">
        <w:t xml:space="preserve"> </w:t>
      </w:r>
    </w:p>
    <w:p w14:paraId="7F57DED7" w14:textId="7F87D83D" w:rsidR="00925B48" w:rsidRPr="00213FCD" w:rsidRDefault="00925B48" w:rsidP="00FF2719">
      <w:pPr>
        <w:rPr>
          <w:b/>
        </w:rPr>
      </w:pPr>
    </w:p>
    <w:p w14:paraId="690CDB9C" w14:textId="1C3A794D" w:rsidR="00925B48" w:rsidRPr="0087604D" w:rsidRDefault="00925B48" w:rsidP="0087604D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b/>
        </w:rPr>
      </w:pPr>
      <w:r w:rsidRPr="0087604D">
        <w:rPr>
          <w:b/>
        </w:rPr>
        <w:t>Требования к гарантийному сроку</w:t>
      </w:r>
      <w:r w:rsidR="007457CA" w:rsidRPr="0087604D">
        <w:rPr>
          <w:b/>
        </w:rPr>
        <w:t xml:space="preserve">: </w:t>
      </w:r>
    </w:p>
    <w:p w14:paraId="1CB0BE05" w14:textId="77777777" w:rsidR="009E7114" w:rsidRDefault="009E7114" w:rsidP="000507D6">
      <w:pPr>
        <w:pStyle w:val="TableParagraph"/>
        <w:ind w:left="109" w:right="98" w:firstLine="599"/>
        <w:jc w:val="both"/>
        <w:rPr>
          <w:sz w:val="24"/>
        </w:rPr>
      </w:pPr>
      <w:r>
        <w:rPr>
          <w:sz w:val="24"/>
        </w:rPr>
        <w:t>Исполнитель несет ответственность за выполнение работ в течение двух лет с даты подписания акта сдачи-приемки выполненных работ.</w:t>
      </w:r>
    </w:p>
    <w:p w14:paraId="3D3F0A0F" w14:textId="0158531E" w:rsidR="009E7114" w:rsidRDefault="009E7114" w:rsidP="0087604D">
      <w:pPr>
        <w:pStyle w:val="TableParagraph"/>
        <w:spacing w:line="237" w:lineRule="auto"/>
        <w:ind w:left="109" w:right="96"/>
        <w:jc w:val="both"/>
        <w:rPr>
          <w:spacing w:val="-2"/>
          <w:sz w:val="24"/>
        </w:rPr>
      </w:pPr>
      <w:r>
        <w:rPr>
          <w:sz w:val="24"/>
        </w:rPr>
        <w:t>Выявленные замечания (технические ошибки) устраняются исполнителем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22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31"/>
          <w:sz w:val="24"/>
        </w:rPr>
        <w:t xml:space="preserve"> </w:t>
      </w:r>
      <w:r>
        <w:rPr>
          <w:sz w:val="24"/>
        </w:rPr>
        <w:t>7</w:t>
      </w:r>
      <w:r>
        <w:rPr>
          <w:spacing w:val="22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22"/>
          <w:sz w:val="24"/>
        </w:rPr>
        <w:t xml:space="preserve"> </w:t>
      </w:r>
      <w:r>
        <w:rPr>
          <w:sz w:val="24"/>
        </w:rPr>
        <w:t>дней</w:t>
      </w:r>
      <w:r>
        <w:rPr>
          <w:spacing w:val="26"/>
          <w:sz w:val="24"/>
        </w:rPr>
        <w:t xml:space="preserve"> </w:t>
      </w:r>
      <w:r>
        <w:rPr>
          <w:sz w:val="24"/>
        </w:rPr>
        <w:t>со</w:t>
      </w:r>
      <w:r>
        <w:rPr>
          <w:spacing w:val="26"/>
          <w:sz w:val="24"/>
        </w:rPr>
        <w:t xml:space="preserve"> </w:t>
      </w:r>
      <w:r>
        <w:rPr>
          <w:spacing w:val="-5"/>
          <w:sz w:val="24"/>
        </w:rPr>
        <w:t xml:space="preserve">дня </w:t>
      </w:r>
      <w:r>
        <w:rPr>
          <w:sz w:val="24"/>
        </w:rPr>
        <w:t>обнаружения</w:t>
      </w:r>
      <w:r>
        <w:rPr>
          <w:spacing w:val="-12"/>
          <w:sz w:val="24"/>
        </w:rPr>
        <w:t xml:space="preserve"> </w:t>
      </w:r>
      <w:r>
        <w:rPr>
          <w:sz w:val="24"/>
        </w:rPr>
        <w:t>(без</w:t>
      </w:r>
      <w:r>
        <w:rPr>
          <w:spacing w:val="-8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оплаты).</w:t>
      </w:r>
    </w:p>
    <w:p w14:paraId="525F89CC" w14:textId="77777777" w:rsidR="000507D6" w:rsidRPr="0087604D" w:rsidRDefault="000507D6" w:rsidP="0087604D">
      <w:pPr>
        <w:pStyle w:val="TableParagraph"/>
        <w:spacing w:line="237" w:lineRule="auto"/>
        <w:ind w:left="109" w:right="96"/>
        <w:jc w:val="both"/>
      </w:pPr>
    </w:p>
    <w:p w14:paraId="67236FE4" w14:textId="108EA8D4" w:rsidR="00EE4381" w:rsidRPr="000507D6" w:rsidRDefault="00925B48" w:rsidP="000507D6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b/>
        </w:rPr>
      </w:pPr>
      <w:r w:rsidRPr="000507D6">
        <w:rPr>
          <w:b/>
        </w:rPr>
        <w:t>Объем и порядок предоставления гарантии качества</w:t>
      </w:r>
      <w:r w:rsidR="007457CA" w:rsidRPr="000507D6">
        <w:rPr>
          <w:b/>
        </w:rPr>
        <w:t>.</w:t>
      </w:r>
      <w:r w:rsidRPr="000507D6">
        <w:rPr>
          <w:b/>
        </w:rPr>
        <w:t xml:space="preserve"> </w:t>
      </w:r>
    </w:p>
    <w:p w14:paraId="3C158280" w14:textId="78668E2D" w:rsidR="00EE4381" w:rsidRPr="00E25C70" w:rsidRDefault="00875386" w:rsidP="00EE4381">
      <w:pPr>
        <w:ind w:firstLine="709"/>
        <w:contextualSpacing/>
        <w:jc w:val="both"/>
        <w:rPr>
          <w:lang w:bidi="ru-RU"/>
        </w:rPr>
      </w:pPr>
      <w:r>
        <w:rPr>
          <w:lang w:bidi="ru-RU"/>
        </w:rPr>
        <w:t xml:space="preserve">5.1. </w:t>
      </w:r>
      <w:r w:rsidR="00EE4381" w:rsidRPr="00E25C70">
        <w:rPr>
          <w:lang w:bidi="ru-RU"/>
        </w:rPr>
        <w:t xml:space="preserve">Гарантии качества распространяются на все работы, выполненные </w:t>
      </w:r>
      <w:r w:rsidR="0081460B">
        <w:rPr>
          <w:lang w:bidi="ru-RU"/>
        </w:rPr>
        <w:t>Исполнител</w:t>
      </w:r>
      <w:r w:rsidR="007457CA">
        <w:rPr>
          <w:lang w:bidi="ru-RU"/>
        </w:rPr>
        <w:t>ем в рамках заключаемого Договора</w:t>
      </w:r>
      <w:r w:rsidR="00EE4381" w:rsidRPr="00E25C70">
        <w:rPr>
          <w:lang w:bidi="ru-RU"/>
        </w:rPr>
        <w:t>.</w:t>
      </w:r>
    </w:p>
    <w:p w14:paraId="203C3095" w14:textId="41BE5738" w:rsidR="00EE4381" w:rsidRPr="00E25C70" w:rsidRDefault="00875386" w:rsidP="00EE4381">
      <w:pPr>
        <w:ind w:firstLine="709"/>
        <w:contextualSpacing/>
        <w:jc w:val="both"/>
        <w:rPr>
          <w:lang w:bidi="ru-RU"/>
        </w:rPr>
      </w:pPr>
      <w:r>
        <w:rPr>
          <w:lang w:bidi="ru-RU"/>
        </w:rPr>
        <w:lastRenderedPageBreak/>
        <w:t>5.2.</w:t>
      </w:r>
      <w:r w:rsidR="00EE4381" w:rsidRPr="00E25C70">
        <w:rPr>
          <w:lang w:bidi="ru-RU"/>
        </w:rPr>
        <w:t xml:space="preserve"> В случае выявления в техническом плане органом регистрации прав обоснованных недостатков, предусмотренных </w:t>
      </w:r>
      <w:r w:rsidR="00EE4381" w:rsidRPr="00E25C70">
        <w:t>Федеральным законом от 13.07.2015 № 218-ФЗ «О государственной регистрации недвижимости»</w:t>
      </w:r>
      <w:r w:rsidR="00EE4381" w:rsidRPr="00E25C70">
        <w:rPr>
          <w:lang w:bidi="ru-RU"/>
        </w:rPr>
        <w:t xml:space="preserve">, правовым актом органа нормативно-правового регулирования в сфере кадастровых отношений, </w:t>
      </w:r>
      <w:r w:rsidR="005011B0">
        <w:rPr>
          <w:lang w:bidi="ru-RU"/>
        </w:rPr>
        <w:t>Подрядчик</w:t>
      </w:r>
      <w:r w:rsidR="00B45EE5">
        <w:rPr>
          <w:lang w:bidi="ru-RU"/>
        </w:rPr>
        <w:t xml:space="preserve"> </w:t>
      </w:r>
      <w:r w:rsidR="00EE4381" w:rsidRPr="00E25C70">
        <w:rPr>
          <w:lang w:bidi="ru-RU"/>
        </w:rPr>
        <w:t xml:space="preserve">обязан их устранить за свой счет и в согласованные с Заказчиком сроки, но не более чем в течение </w:t>
      </w:r>
      <w:r w:rsidR="009E7114">
        <w:rPr>
          <w:lang w:bidi="ru-RU"/>
        </w:rPr>
        <w:t>7</w:t>
      </w:r>
      <w:r w:rsidR="009E7114" w:rsidRPr="00E25C70">
        <w:rPr>
          <w:lang w:bidi="ru-RU"/>
        </w:rPr>
        <w:t xml:space="preserve"> </w:t>
      </w:r>
      <w:r w:rsidR="00EE4381" w:rsidRPr="00E25C70">
        <w:rPr>
          <w:lang w:bidi="ru-RU"/>
        </w:rPr>
        <w:t>календарных дней.</w:t>
      </w:r>
    </w:p>
    <w:p w14:paraId="54C1FBE5" w14:textId="220BFC74" w:rsidR="0081460B" w:rsidRDefault="00875386" w:rsidP="0081460B">
      <w:pPr>
        <w:ind w:firstLine="709"/>
        <w:contextualSpacing/>
        <w:jc w:val="both"/>
      </w:pPr>
      <w:bookmarkStart w:id="0" w:name="_Hlk242121887"/>
      <w:r>
        <w:t>5</w:t>
      </w:r>
      <w:r w:rsidR="0081460B">
        <w:t xml:space="preserve">.3. </w:t>
      </w:r>
      <w:r w:rsidR="005011B0">
        <w:t>Подрядчик</w:t>
      </w:r>
      <w:r w:rsidR="00B45EE5">
        <w:t xml:space="preserve"> </w:t>
      </w:r>
      <w:r w:rsidR="0081460B" w:rsidRPr="00890830">
        <w:t xml:space="preserve">гарантирует   наличие в   своем штате   кадастровых инженеров, соответствующих требованиям ФЗ от 24.07.2007 г. № 221-ФЗ «О кадастровой деятельности», имеющих действующие аттестаты, членства в СРО, сертификаты электронной цифровой подписи (ЭЦП), и несет ответственность за их деятельность в рамках </w:t>
      </w:r>
      <w:r w:rsidR="007457CA">
        <w:t>заключаемого</w:t>
      </w:r>
      <w:r w:rsidR="0081460B" w:rsidRPr="00890830">
        <w:t xml:space="preserve"> Договора</w:t>
      </w:r>
      <w:bookmarkEnd w:id="0"/>
      <w:r w:rsidR="00F776DD">
        <w:t>.</w:t>
      </w:r>
    </w:p>
    <w:p w14:paraId="79F5A4C1" w14:textId="683CD567" w:rsidR="00F776DD" w:rsidRPr="00E25C70" w:rsidRDefault="00875386" w:rsidP="0081460B">
      <w:pPr>
        <w:ind w:firstLine="709"/>
        <w:contextualSpacing/>
        <w:jc w:val="both"/>
      </w:pPr>
      <w:r>
        <w:rPr>
          <w:lang w:bidi="ru-RU"/>
        </w:rPr>
        <w:t>5</w:t>
      </w:r>
      <w:r w:rsidR="00F776DD">
        <w:rPr>
          <w:lang w:bidi="ru-RU"/>
        </w:rPr>
        <w:t xml:space="preserve">.4. </w:t>
      </w:r>
      <w:r w:rsidR="00F776DD" w:rsidRPr="00E25C70">
        <w:rPr>
          <w:lang w:bidi="ru-RU"/>
        </w:rPr>
        <w:t xml:space="preserve">При обнаружении Заказчиком в течение </w:t>
      </w:r>
      <w:r w:rsidR="009E7114">
        <w:rPr>
          <w:lang w:bidi="ru-RU"/>
        </w:rPr>
        <w:t>24</w:t>
      </w:r>
      <w:r w:rsidR="009E7114" w:rsidRPr="00E25C70">
        <w:rPr>
          <w:lang w:bidi="ru-RU"/>
        </w:rPr>
        <w:t xml:space="preserve"> </w:t>
      </w:r>
      <w:r w:rsidR="00F776DD" w:rsidRPr="00E25C70">
        <w:rPr>
          <w:lang w:bidi="ru-RU"/>
        </w:rPr>
        <w:t>(</w:t>
      </w:r>
      <w:r w:rsidR="009E7114">
        <w:rPr>
          <w:lang w:bidi="ru-RU"/>
        </w:rPr>
        <w:t>двадцати четырех</w:t>
      </w:r>
      <w:r w:rsidR="00F776DD" w:rsidRPr="00E25C70">
        <w:rPr>
          <w:lang w:bidi="ru-RU"/>
        </w:rPr>
        <w:t xml:space="preserve">) месяцев после подписания Акта сдачи-приемки работ обоснованных недостатков выполненных работ, возникших по вине Исполнителя, </w:t>
      </w:r>
      <w:r w:rsidR="005011B0">
        <w:rPr>
          <w:lang w:bidi="ru-RU"/>
        </w:rPr>
        <w:t>Подрядчик</w:t>
      </w:r>
      <w:r w:rsidR="00B45EE5">
        <w:rPr>
          <w:lang w:bidi="ru-RU"/>
        </w:rPr>
        <w:t xml:space="preserve"> </w:t>
      </w:r>
      <w:r w:rsidR="00F776DD" w:rsidRPr="00E25C70">
        <w:rPr>
          <w:lang w:bidi="ru-RU"/>
        </w:rPr>
        <w:t>устраняет их безвозмездно в сроки, согласованные с Заказчиком</w:t>
      </w:r>
      <w:r w:rsidR="00E579DC">
        <w:rPr>
          <w:lang w:bidi="ru-RU"/>
        </w:rPr>
        <w:t>.</w:t>
      </w:r>
    </w:p>
    <w:p w14:paraId="4BB75EF0" w14:textId="77777777" w:rsidR="0081460B" w:rsidRPr="00E25C70" w:rsidRDefault="0081460B" w:rsidP="00EE4381">
      <w:pPr>
        <w:ind w:firstLine="709"/>
        <w:contextualSpacing/>
        <w:jc w:val="both"/>
        <w:rPr>
          <w:lang w:bidi="ru-RU"/>
        </w:rPr>
      </w:pPr>
    </w:p>
    <w:p w14:paraId="4F3B2B61" w14:textId="2FBB4090" w:rsidR="00925B48" w:rsidRPr="00B45EE5" w:rsidRDefault="00925B48" w:rsidP="000507D6">
      <w:pPr>
        <w:pStyle w:val="a7"/>
        <w:numPr>
          <w:ilvl w:val="0"/>
          <w:numId w:val="8"/>
        </w:numPr>
        <w:ind w:left="0" w:firstLine="0"/>
        <w:jc w:val="both"/>
        <w:rPr>
          <w:i/>
        </w:rPr>
      </w:pPr>
      <w:r w:rsidRPr="00E579DC">
        <w:rPr>
          <w:b/>
        </w:rPr>
        <w:t>Этапы/периодичность оказания услуг</w:t>
      </w:r>
      <w:r w:rsidR="00E579DC" w:rsidRPr="00E579DC">
        <w:rPr>
          <w:b/>
        </w:rPr>
        <w:t>: услуга является целой и неделимой.</w:t>
      </w:r>
    </w:p>
    <w:p w14:paraId="491B95DD" w14:textId="77777777" w:rsidR="00925B48" w:rsidRPr="00213FCD" w:rsidRDefault="00925B48" w:rsidP="00925B48">
      <w:pPr>
        <w:tabs>
          <w:tab w:val="num" w:pos="540"/>
        </w:tabs>
        <w:jc w:val="center"/>
      </w:pPr>
    </w:p>
    <w:p w14:paraId="0B212A48" w14:textId="0F932615" w:rsidR="00BF5C92" w:rsidRDefault="00925B48" w:rsidP="000507D6">
      <w:pPr>
        <w:numPr>
          <w:ilvl w:val="0"/>
          <w:numId w:val="8"/>
        </w:numPr>
        <w:ind w:left="0" w:firstLine="0"/>
        <w:jc w:val="both"/>
        <w:rPr>
          <w:b/>
        </w:rPr>
      </w:pPr>
      <w:r w:rsidRPr="00BF5C92">
        <w:rPr>
          <w:b/>
        </w:rPr>
        <w:t>Прочие условия.</w:t>
      </w:r>
    </w:p>
    <w:p w14:paraId="656CDA86" w14:textId="5FE9787F" w:rsidR="00E579DC" w:rsidRPr="00E579DC" w:rsidRDefault="00E579DC" w:rsidP="000507D6">
      <w:pPr>
        <w:pStyle w:val="a7"/>
        <w:numPr>
          <w:ilvl w:val="1"/>
          <w:numId w:val="8"/>
        </w:numPr>
        <w:ind w:left="851"/>
        <w:jc w:val="both"/>
      </w:pPr>
      <w:r>
        <w:t xml:space="preserve"> </w:t>
      </w:r>
      <w:r w:rsidRPr="00E579DC">
        <w:t>Заказчик обязан:</w:t>
      </w:r>
    </w:p>
    <w:p w14:paraId="552EFD5C" w14:textId="1691D6C1" w:rsidR="00E579DC" w:rsidRPr="00E579DC" w:rsidRDefault="000507D6" w:rsidP="00E579DC">
      <w:pPr>
        <w:ind w:firstLine="709"/>
        <w:contextualSpacing/>
        <w:jc w:val="both"/>
      </w:pPr>
      <w:r>
        <w:t>- о</w:t>
      </w:r>
      <w:r w:rsidR="00E579DC" w:rsidRPr="00E579DC">
        <w:t xml:space="preserve">беспечить свободный доступ на </w:t>
      </w:r>
      <w:r w:rsidR="00E579DC" w:rsidRPr="00E579DC">
        <w:rPr>
          <w:lang w:bidi="ru-RU"/>
        </w:rPr>
        <w:t>О</w:t>
      </w:r>
      <w:r w:rsidR="00E579DC" w:rsidRPr="00E579DC">
        <w:t xml:space="preserve">бъект, в отношении которого выполняются </w:t>
      </w:r>
      <w:r>
        <w:t xml:space="preserve">кадастровые </w:t>
      </w:r>
      <w:r w:rsidR="00E579DC" w:rsidRPr="00E579DC">
        <w:t>работы</w:t>
      </w:r>
      <w:r>
        <w:t>;</w:t>
      </w:r>
      <w:r w:rsidR="00E579DC" w:rsidRPr="00E579DC">
        <w:t xml:space="preserve"> </w:t>
      </w:r>
    </w:p>
    <w:p w14:paraId="6E444F86" w14:textId="7B08A1D9" w:rsidR="00E579DC" w:rsidRPr="00E25C70" w:rsidRDefault="000507D6" w:rsidP="00E579DC">
      <w:pPr>
        <w:ind w:firstLine="709"/>
        <w:contextualSpacing/>
        <w:jc w:val="both"/>
      </w:pPr>
      <w:r>
        <w:rPr>
          <w:lang w:bidi="ru-RU"/>
        </w:rPr>
        <w:t>- о</w:t>
      </w:r>
      <w:r w:rsidR="00E579DC" w:rsidRPr="00E579DC">
        <w:t xml:space="preserve">беспечить на </w:t>
      </w:r>
      <w:r w:rsidR="00E579DC" w:rsidRPr="00E579DC">
        <w:rPr>
          <w:lang w:bidi="ru-RU"/>
        </w:rPr>
        <w:t>О</w:t>
      </w:r>
      <w:r w:rsidR="00E579DC" w:rsidRPr="00E579DC">
        <w:t xml:space="preserve">бъекте, в отношении которого выполняются работы, условия, отвечающие </w:t>
      </w:r>
      <w:r w:rsidR="00E579DC" w:rsidRPr="00E579DC">
        <w:rPr>
          <w:lang w:bidi="ru-RU"/>
        </w:rPr>
        <w:t>требованиям</w:t>
      </w:r>
      <w:r w:rsidR="00E579DC" w:rsidRPr="00E579DC">
        <w:t xml:space="preserve"> охраны труда и техники безопасности на объекте.</w:t>
      </w:r>
    </w:p>
    <w:p w14:paraId="133E3E11" w14:textId="6370203B" w:rsidR="00BF5C92" w:rsidRPr="00E25C70" w:rsidRDefault="00BF5C92" w:rsidP="000507D6">
      <w:pPr>
        <w:pStyle w:val="a7"/>
        <w:numPr>
          <w:ilvl w:val="1"/>
          <w:numId w:val="8"/>
        </w:numPr>
        <w:tabs>
          <w:tab w:val="left" w:pos="1134"/>
        </w:tabs>
        <w:ind w:left="142" w:firstLine="425"/>
        <w:jc w:val="both"/>
      </w:pPr>
      <w:r w:rsidRPr="00E25C70">
        <w:t>В случае</w:t>
      </w:r>
      <w:r w:rsidR="00F24B03">
        <w:t>,</w:t>
      </w:r>
      <w:r w:rsidRPr="00E25C70">
        <w:t xml:space="preserve"> если при выполнении полевых кадастровых работ на Объекте, спутниковый сигнал (Глонасс, </w:t>
      </w:r>
      <w:r w:rsidRPr="00BF5C92">
        <w:t>GPS</w:t>
      </w:r>
      <w:r w:rsidRPr="00E25C70">
        <w:t>) на Объекте будет временно отсутствовать по причинам, не зависящим от воли Сторон (в том числе из-за особенностей рельефа, плотной застройки, иных объективных помех), кадастровый инженер обязан:</w:t>
      </w:r>
    </w:p>
    <w:p w14:paraId="55DFC62D" w14:textId="77777777" w:rsidR="00BF5C92" w:rsidRPr="00E25C70" w:rsidRDefault="00BF5C92" w:rsidP="00BF5C92">
      <w:pPr>
        <w:pStyle w:val="a7"/>
        <w:autoSpaceDE w:val="0"/>
        <w:adjustRightInd w:val="0"/>
        <w:ind w:left="900"/>
        <w:jc w:val="both"/>
      </w:pPr>
      <w:r w:rsidRPr="00E25C70">
        <w:t>- незамедлительно уведомить Заказчика о возникшей ситуации;</w:t>
      </w:r>
    </w:p>
    <w:p w14:paraId="04C28870" w14:textId="77777777" w:rsidR="00BF5C92" w:rsidRPr="00E25C70" w:rsidRDefault="00BF5C92" w:rsidP="00BF5C92">
      <w:pPr>
        <w:pStyle w:val="a7"/>
        <w:autoSpaceDE w:val="0"/>
        <w:adjustRightInd w:val="0"/>
        <w:ind w:left="900"/>
        <w:jc w:val="both"/>
      </w:pPr>
      <w:r w:rsidRPr="00E25C70">
        <w:t>- приостановить полевые работы до восстановления спутниковой связи;</w:t>
      </w:r>
    </w:p>
    <w:p w14:paraId="35F8ED3B" w14:textId="77777777" w:rsidR="00BF5C92" w:rsidRPr="00E25C70" w:rsidRDefault="00BF5C92" w:rsidP="00BF5C92">
      <w:pPr>
        <w:pStyle w:val="a7"/>
        <w:autoSpaceDE w:val="0"/>
        <w:adjustRightInd w:val="0"/>
        <w:ind w:left="900"/>
        <w:jc w:val="both"/>
      </w:pPr>
      <w:r w:rsidRPr="00E25C70">
        <w:t>- продолжить выполнение работ (сбор данных, обработку, подготовку документов) только после восстановления спутникового сигнала и подтверждения этого факта;</w:t>
      </w:r>
    </w:p>
    <w:p w14:paraId="29B1C148" w14:textId="77777777" w:rsidR="00BF5C92" w:rsidRPr="00E25C70" w:rsidRDefault="00BF5C92" w:rsidP="00BF5C92">
      <w:pPr>
        <w:pStyle w:val="a7"/>
        <w:autoSpaceDE w:val="0"/>
        <w:adjustRightInd w:val="0"/>
        <w:ind w:left="900"/>
        <w:jc w:val="both"/>
      </w:pPr>
      <w:r w:rsidRPr="00E25C70">
        <w:t>- в случае, если восстановление связи/сигнала невозможно в разумный срок — письменно уведомить Заказчика о приостановлении работ с обоснованием причин и ориентировочными сроками возобновления;</w:t>
      </w:r>
    </w:p>
    <w:p w14:paraId="2350C09F" w14:textId="77777777" w:rsidR="00BF5C92" w:rsidRDefault="00BF5C92" w:rsidP="00BF5C92">
      <w:pPr>
        <w:pStyle w:val="a7"/>
        <w:autoSpaceDE w:val="0"/>
        <w:adjustRightInd w:val="0"/>
        <w:ind w:left="900"/>
        <w:jc w:val="both"/>
      </w:pPr>
      <w:r w:rsidRPr="00E25C70">
        <w:t>- нести ответственность за задержку выполнения работ или невозможность их завершения в полном объёме только при наличии его вины.</w:t>
      </w:r>
    </w:p>
    <w:p w14:paraId="708A7E82" w14:textId="77777777" w:rsidR="004F31C0" w:rsidRDefault="00F776DD" w:rsidP="000507D6">
      <w:pPr>
        <w:pStyle w:val="a7"/>
        <w:numPr>
          <w:ilvl w:val="1"/>
          <w:numId w:val="8"/>
        </w:numPr>
        <w:tabs>
          <w:tab w:val="left" w:pos="1134"/>
        </w:tabs>
        <w:ind w:left="142" w:firstLine="425"/>
        <w:jc w:val="both"/>
      </w:pPr>
      <w:r>
        <w:rPr>
          <w:b/>
        </w:rPr>
        <w:t xml:space="preserve"> </w:t>
      </w:r>
      <w:r w:rsidRPr="004F31C0">
        <w:t>В соответствии с ч. 2.1 ст. 36 Закона № 221-ФЗ при условии об обязанности кадастрового инженера - работника юридического лица, представлять без доверенности документы, подготовленные в результате выполнения кадастровых работ, в орган регистрации прав в порядке, установленном Законом № 218-ФЗ. При этом, в указанных случаях документами, подтверждающими полномочия кадастрового инженера - работника юридического лица на подачу заявления в орган регистрации прав, являются договор подряда на выполнение кадастровых работ и/или справка с места работы, подтверждающая, что кадастровый инженер, выполняющий кадастровые работы, является работником юридического лица, а также документы, свидетельствующие о приемке Заказчиком результатов кадастровых работ.</w:t>
      </w:r>
    </w:p>
    <w:p w14:paraId="7568CA53" w14:textId="415F5C93" w:rsidR="00F24B03" w:rsidRDefault="004F31C0" w:rsidP="000507D6">
      <w:pPr>
        <w:pStyle w:val="a7"/>
        <w:numPr>
          <w:ilvl w:val="1"/>
          <w:numId w:val="8"/>
        </w:numPr>
        <w:tabs>
          <w:tab w:val="left" w:pos="1134"/>
        </w:tabs>
        <w:ind w:left="142" w:firstLine="425"/>
        <w:jc w:val="both"/>
      </w:pPr>
      <w:r>
        <w:rPr>
          <w:lang w:bidi="ru-RU"/>
        </w:rPr>
        <w:t xml:space="preserve"> </w:t>
      </w:r>
      <w:r w:rsidR="00E579DC" w:rsidRPr="00E25C70">
        <w:rPr>
          <w:lang w:bidi="ru-RU"/>
        </w:rPr>
        <w:t>Подрядчик при наличии вины несет ответственность за несоблюдение требований федеральных законов, иных нормативных правовых актов Российской Федерации в области кадастровых отношений, в том числе за недостоверность сведений технического плана, на основании которых в Единый государственный реестр недвижимости вносятся сведения об объектах недвижимости и которые подготовлены Подрядчиком.</w:t>
      </w:r>
      <w:r w:rsidR="00F776DD">
        <w:t xml:space="preserve">    </w:t>
      </w:r>
    </w:p>
    <w:p w14:paraId="5026DA5F" w14:textId="77777777" w:rsidR="00F24B03" w:rsidRDefault="00F24B03" w:rsidP="00F24B03">
      <w:pPr>
        <w:pStyle w:val="a7"/>
      </w:pPr>
    </w:p>
    <w:p w14:paraId="2022EA85" w14:textId="566F793C" w:rsidR="00F776DD" w:rsidRPr="00213FCD" w:rsidRDefault="00F24B03" w:rsidP="000507D6">
      <w:pPr>
        <w:pStyle w:val="a7"/>
        <w:numPr>
          <w:ilvl w:val="1"/>
          <w:numId w:val="8"/>
        </w:numPr>
        <w:ind w:left="993"/>
        <w:jc w:val="both"/>
      </w:pPr>
      <w:r>
        <w:t xml:space="preserve"> </w:t>
      </w:r>
      <w:r w:rsidR="00F776DD">
        <w:t xml:space="preserve">    </w:t>
      </w:r>
      <w:r w:rsidR="00506565">
        <w:t>Схема Объекта недвижимости:</w:t>
      </w:r>
      <w:r w:rsidR="00F776DD">
        <w:t xml:space="preserve">           </w:t>
      </w:r>
    </w:p>
    <w:p w14:paraId="65EDE150" w14:textId="768BA9C9" w:rsidR="00BF5C92" w:rsidRPr="00F776DD" w:rsidRDefault="00BF5C92" w:rsidP="00F776DD">
      <w:pPr>
        <w:jc w:val="both"/>
        <w:rPr>
          <w:b/>
        </w:rPr>
      </w:pPr>
    </w:p>
    <w:p w14:paraId="3C562129" w14:textId="77777777" w:rsidR="00925B48" w:rsidRPr="00213FCD" w:rsidRDefault="00925B48" w:rsidP="00925B48">
      <w:pPr>
        <w:jc w:val="both"/>
        <w:rPr>
          <w:b/>
        </w:rPr>
      </w:pPr>
    </w:p>
    <w:p w14:paraId="5294A99B" w14:textId="65EB2486" w:rsidR="004D1C14" w:rsidRDefault="005C1C55">
      <w:r w:rsidRPr="005C1C55">
        <w:lastRenderedPageBreak/>
        <w:drawing>
          <wp:inline distT="0" distB="0" distL="0" distR="0" wp14:anchorId="08E524B1" wp14:editId="6C2FBCB5">
            <wp:extent cx="6645910" cy="657606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57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1C14" w:rsidSect="00925B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418C5"/>
    <w:multiLevelType w:val="hybridMultilevel"/>
    <w:tmpl w:val="E954EAD0"/>
    <w:lvl w:ilvl="0" w:tplc="17BE5324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ED52FDA"/>
    <w:multiLevelType w:val="hybridMultilevel"/>
    <w:tmpl w:val="52A6F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3C191E">
      <w:start w:val="1"/>
      <w:numFmt w:val="decimal"/>
      <w:lvlText w:val="3.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F934CD"/>
    <w:multiLevelType w:val="multilevel"/>
    <w:tmpl w:val="E84AF9B2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3" w15:restartNumberingAfterBreak="0">
    <w:nsid w:val="55BE1A7E"/>
    <w:multiLevelType w:val="multilevel"/>
    <w:tmpl w:val="7AD0DB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666A4B63"/>
    <w:multiLevelType w:val="multilevel"/>
    <w:tmpl w:val="A906C40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105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20"/>
        </w:tabs>
        <w:ind w:left="3420" w:hanging="1800"/>
      </w:pPr>
      <w:rPr>
        <w:rFonts w:hint="default"/>
      </w:rPr>
    </w:lvl>
  </w:abstractNum>
  <w:abstractNum w:abstractNumId="5" w15:restartNumberingAfterBreak="0">
    <w:nsid w:val="70774A42"/>
    <w:multiLevelType w:val="hybridMultilevel"/>
    <w:tmpl w:val="87C0306A"/>
    <w:lvl w:ilvl="0" w:tplc="3ABE0E8C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8744C1C"/>
    <w:multiLevelType w:val="hybridMultilevel"/>
    <w:tmpl w:val="977CF692"/>
    <w:lvl w:ilvl="0" w:tplc="6A582F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AF6A94"/>
    <w:multiLevelType w:val="multilevel"/>
    <w:tmpl w:val="A906C40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105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20"/>
        </w:tabs>
        <w:ind w:left="3420" w:hanging="1800"/>
      </w:pPr>
      <w:rPr>
        <w:rFonts w:hint="default"/>
      </w:rPr>
    </w:lvl>
  </w:abstractNum>
  <w:num w:numId="1" w16cid:durableId="628128839">
    <w:abstractNumId w:val="4"/>
  </w:num>
  <w:num w:numId="2" w16cid:durableId="1490901923">
    <w:abstractNumId w:val="1"/>
  </w:num>
  <w:num w:numId="3" w16cid:durableId="2021351847">
    <w:abstractNumId w:val="2"/>
  </w:num>
  <w:num w:numId="4" w16cid:durableId="1902598837">
    <w:abstractNumId w:val="3"/>
  </w:num>
  <w:num w:numId="5" w16cid:durableId="2027095587">
    <w:abstractNumId w:val="7"/>
  </w:num>
  <w:num w:numId="6" w16cid:durableId="994260405">
    <w:abstractNumId w:val="6"/>
  </w:num>
  <w:num w:numId="7" w16cid:durableId="1713454363">
    <w:abstractNumId w:val="5"/>
  </w:num>
  <w:num w:numId="8" w16cid:durableId="1072890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48"/>
    <w:rsid w:val="000507D6"/>
    <w:rsid w:val="000B0BED"/>
    <w:rsid w:val="000E2D7C"/>
    <w:rsid w:val="001020F8"/>
    <w:rsid w:val="0019729A"/>
    <w:rsid w:val="00207DD8"/>
    <w:rsid w:val="0026309D"/>
    <w:rsid w:val="002B16EA"/>
    <w:rsid w:val="002F2C49"/>
    <w:rsid w:val="00353695"/>
    <w:rsid w:val="004141F9"/>
    <w:rsid w:val="004A57CF"/>
    <w:rsid w:val="004B741F"/>
    <w:rsid w:val="004D1C14"/>
    <w:rsid w:val="004F0B14"/>
    <w:rsid w:val="004F31C0"/>
    <w:rsid w:val="005011B0"/>
    <w:rsid w:val="00506565"/>
    <w:rsid w:val="0052026E"/>
    <w:rsid w:val="00536702"/>
    <w:rsid w:val="00566479"/>
    <w:rsid w:val="00594510"/>
    <w:rsid w:val="005C1C55"/>
    <w:rsid w:val="005E2CE3"/>
    <w:rsid w:val="007457CA"/>
    <w:rsid w:val="007D40A3"/>
    <w:rsid w:val="007E00CC"/>
    <w:rsid w:val="0081460B"/>
    <w:rsid w:val="00875386"/>
    <w:rsid w:val="0087604D"/>
    <w:rsid w:val="008B19A0"/>
    <w:rsid w:val="008E370E"/>
    <w:rsid w:val="00925B48"/>
    <w:rsid w:val="009E7114"/>
    <w:rsid w:val="00A23CC6"/>
    <w:rsid w:val="00A456B7"/>
    <w:rsid w:val="00AB19F1"/>
    <w:rsid w:val="00B41565"/>
    <w:rsid w:val="00B45EE5"/>
    <w:rsid w:val="00B86823"/>
    <w:rsid w:val="00BF5C92"/>
    <w:rsid w:val="00C01B7C"/>
    <w:rsid w:val="00D02DB6"/>
    <w:rsid w:val="00D049EC"/>
    <w:rsid w:val="00D778D2"/>
    <w:rsid w:val="00DF7579"/>
    <w:rsid w:val="00E13E88"/>
    <w:rsid w:val="00E55ADD"/>
    <w:rsid w:val="00E579DC"/>
    <w:rsid w:val="00E66B8E"/>
    <w:rsid w:val="00E85CC4"/>
    <w:rsid w:val="00EE4381"/>
    <w:rsid w:val="00F24B03"/>
    <w:rsid w:val="00F306B5"/>
    <w:rsid w:val="00F667FA"/>
    <w:rsid w:val="00F776DD"/>
    <w:rsid w:val="00FA0A6B"/>
    <w:rsid w:val="00FF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1B9B6"/>
  <w15:docId w15:val="{5D557199-859C-4A14-ABE4-00C96C39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B48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5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5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5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5B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5B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5B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5B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5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5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5B4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5B4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5B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5B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5B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5B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5B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5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5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5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5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5B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5B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5B4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5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5B4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5B48"/>
    <w:rPr>
      <w:b/>
      <w:bCs/>
      <w:smallCaps/>
      <w:color w:val="0F4761" w:themeColor="accent1" w:themeShade="BF"/>
      <w:spacing w:val="5"/>
    </w:rPr>
  </w:style>
  <w:style w:type="table" w:customStyle="1" w:styleId="23">
    <w:name w:val="Светлый список2"/>
    <w:basedOn w:val="a1"/>
    <w:next w:val="a1"/>
    <w:uiPriority w:val="61"/>
    <w:rsid w:val="00925B48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c">
    <w:name w:val="Table Grid"/>
    <w:basedOn w:val="a1"/>
    <w:uiPriority w:val="59"/>
    <w:rsid w:val="00925B48"/>
    <w:pPr>
      <w:spacing w:after="0" w:line="240" w:lineRule="auto"/>
    </w:pPr>
    <w:rPr>
      <w:rFonts w:ascii="Segoe UI" w:eastAsia="Times New Roman" w:hAnsi="Segoe UI" w:cs="Times New Roman"/>
      <w:color w:val="000000"/>
      <w:kern w:val="0"/>
      <w:sz w:val="18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A456B7"/>
    <w:rPr>
      <w:color w:val="0000FF"/>
      <w:u w:val="single"/>
    </w:rPr>
  </w:style>
  <w:style w:type="paragraph" w:styleId="ae">
    <w:name w:val="Revision"/>
    <w:hidden/>
    <w:uiPriority w:val="99"/>
    <w:semiHidden/>
    <w:rsid w:val="00B4156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9E7114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2F2C4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F2C49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1333</Words>
  <Characters>7842</Characters>
  <Application>Microsoft Office Word</Application>
  <DocSecurity>0</DocSecurity>
  <Lines>603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Копоть Екатерина</dc:creator>
  <cp:lastModifiedBy>Копоть Екатерина</cp:lastModifiedBy>
  <cp:revision>7</cp:revision>
  <cp:lastPrinted>2026-10-06T08:35:00Z</cp:lastPrinted>
  <dcterms:created xsi:type="dcterms:W3CDTF">2026-10-06T16:07:00Z</dcterms:created>
  <dcterms:modified xsi:type="dcterms:W3CDTF">2026-10-06T16:43:00Z</dcterms:modified>
</cp:coreProperties>
</file>